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2547" w:rsidRPr="00D82547" w:rsidRDefault="00D82547" w:rsidP="00D82547">
      <w:pPr>
        <w:pStyle w:val="31"/>
        <w:rPr>
          <w:rFonts w:ascii="Times New Roman" w:hAnsi="Times New Roman" w:cs="Times New Roman"/>
          <w:sz w:val="24"/>
        </w:rPr>
      </w:pPr>
      <w:r w:rsidRPr="00D82547">
        <w:rPr>
          <w:rFonts w:ascii="Times New Roman" w:hAnsi="Times New Roman" w:cs="Times New Roman"/>
          <w:sz w:val="24"/>
        </w:rPr>
        <w:t>Рабочая программа основного общего образования по физике</w:t>
      </w:r>
    </w:p>
    <w:p w:rsidR="00D82547" w:rsidRPr="00D82547" w:rsidRDefault="00D82547" w:rsidP="00D82547">
      <w:pPr>
        <w:pStyle w:val="31"/>
        <w:rPr>
          <w:rFonts w:ascii="Times New Roman" w:hAnsi="Times New Roman" w:cs="Times New Roman"/>
          <w:sz w:val="24"/>
        </w:rPr>
      </w:pPr>
      <w:r w:rsidRPr="00D82547">
        <w:rPr>
          <w:rFonts w:ascii="Times New Roman" w:hAnsi="Times New Roman" w:cs="Times New Roman"/>
          <w:sz w:val="24"/>
        </w:rPr>
        <w:t>Пояснительная записка</w:t>
      </w:r>
    </w:p>
    <w:p w:rsidR="00D82547" w:rsidRPr="00D82547" w:rsidRDefault="00D82547" w:rsidP="00D82547">
      <w:pPr>
        <w:pStyle w:val="31"/>
        <w:rPr>
          <w:rFonts w:ascii="Times New Roman" w:hAnsi="Times New Roman" w:cs="Times New Roman"/>
          <w:sz w:val="24"/>
        </w:rPr>
      </w:pPr>
      <w:r w:rsidRPr="00D82547">
        <w:rPr>
          <w:rFonts w:ascii="Times New Roman" w:hAnsi="Times New Roman" w:cs="Times New Roman"/>
          <w:sz w:val="24"/>
        </w:rPr>
        <w:t>Статус документа</w:t>
      </w:r>
    </w:p>
    <w:p w:rsidR="00D82547" w:rsidRPr="00D82547" w:rsidRDefault="00D82547" w:rsidP="00D82547">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Рабочая  программа по физике составлена на основе федерального компонента Государственного стандарта основного общего образования.</w:t>
      </w:r>
    </w:p>
    <w:p w:rsidR="00D82547" w:rsidRPr="00D82547" w:rsidRDefault="00D82547" w:rsidP="00D82547">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Рабочая  программа конкретизирует содержание предметных тем образовательного стандарта, дает распределение учебных часов по разделам курса и рекомендуемую последовательность изучения разделов физики с учетом межпредметных и внутрипредметных связей, логики учебного процесса, возрастных особенностей обучающихся, определяет набор опытов, демонстрируемых учителем в классе, лабораторных и практических работ, выполняемых обучающимися.</w:t>
      </w:r>
    </w:p>
    <w:p w:rsidR="00D82547" w:rsidRPr="00D82547" w:rsidRDefault="00D82547" w:rsidP="00D82547">
      <w:pPr>
        <w:pStyle w:val="31"/>
        <w:ind w:left="0" w:firstLine="0"/>
        <w:jc w:val="left"/>
        <w:rPr>
          <w:rFonts w:ascii="Times New Roman" w:hAnsi="Times New Roman" w:cs="Times New Roman"/>
          <w:sz w:val="24"/>
        </w:rPr>
      </w:pPr>
      <w:r w:rsidRPr="00D82547">
        <w:rPr>
          <w:rFonts w:ascii="Times New Roman" w:hAnsi="Times New Roman" w:cs="Times New Roman"/>
          <w:sz w:val="24"/>
        </w:rPr>
        <w:t xml:space="preserve"> Общая характеристика учебного предмета</w:t>
      </w:r>
    </w:p>
    <w:p w:rsidR="00D82547" w:rsidRPr="00D82547" w:rsidRDefault="00D82547" w:rsidP="00D82547">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 xml:space="preserve"> 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Она раскрывает роль науки в экономическом и культурном развитии общества, способствует формированию современного научного мировоззрения. Для решения задач формирования основ научного мировоззрения,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 а знакомству с методами научного познания окружающего мира, постановке проблем, требующих от обучающихся  самостоятельной деятельности по их разрешению. Ознакомление школьников с методами научного познания предполагается при изучении всех разделов курса физики, а не только при изучении специального раздела «Физика и физические методы изучения природы».</w:t>
      </w:r>
    </w:p>
    <w:p w:rsidR="00D82547" w:rsidRPr="00D82547" w:rsidRDefault="00D82547" w:rsidP="00D82547">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Гуманитарное значение физики как составной части общего образования состоит в том, что она вооружает школьника научным методом познания, позволяющим получать объективные знания об окружающем мире.</w:t>
      </w:r>
    </w:p>
    <w:p w:rsidR="00D82547" w:rsidRPr="00D82547" w:rsidRDefault="00D82547" w:rsidP="00D82547">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Знание физических законов необходимо для изучения химии, биологии, физической географии, технологии, ОБЖ.</w:t>
      </w:r>
    </w:p>
    <w:p w:rsidR="00D82547" w:rsidRPr="00D82547" w:rsidRDefault="00D82547" w:rsidP="00D82547">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Курс физики в программе основного общего образования структурируется на основе рассмотрения различных форм движения материи в порядке их усложнения: механические явления, тепловые явления, электромагнитные явления, квантовые явления. Физика в основной школе изучается на уровне рассмотрения явлений природы, знакомства с основными законами физики и применением этих законов в технике и повседневной жизни.</w:t>
      </w:r>
    </w:p>
    <w:p w:rsidR="00D82547" w:rsidRPr="00D82547" w:rsidRDefault="00D82547" w:rsidP="00D82547">
      <w:pPr>
        <w:pStyle w:val="31"/>
        <w:ind w:left="0" w:firstLine="0"/>
        <w:jc w:val="left"/>
        <w:rPr>
          <w:rFonts w:ascii="Times New Roman" w:hAnsi="Times New Roman" w:cs="Times New Roman"/>
          <w:sz w:val="24"/>
        </w:rPr>
      </w:pPr>
      <w:r w:rsidRPr="00D82547">
        <w:rPr>
          <w:rFonts w:ascii="Times New Roman" w:hAnsi="Times New Roman" w:cs="Times New Roman"/>
          <w:sz w:val="24"/>
        </w:rPr>
        <w:t>Цели изучения физики</w:t>
      </w:r>
    </w:p>
    <w:p w:rsidR="00D82547" w:rsidRPr="00D82547" w:rsidRDefault="00D82547" w:rsidP="00D82547">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Изучение физики в образовательных учреждениях основного общего образования направлено на достижение следующих целей:</w:t>
      </w:r>
    </w:p>
    <w:p w:rsidR="00D82547" w:rsidRPr="00D82547" w:rsidRDefault="00D82547" w:rsidP="00D82547">
      <w:pPr>
        <w:pStyle w:val="31"/>
        <w:ind w:left="0" w:firstLine="0"/>
        <w:jc w:val="left"/>
        <w:rPr>
          <w:rFonts w:ascii="Times New Roman" w:hAnsi="Times New Roman" w:cs="Times New Roman"/>
          <w:b w:val="0"/>
          <w:sz w:val="24"/>
        </w:rPr>
      </w:pPr>
      <w:r>
        <w:rPr>
          <w:rFonts w:ascii="Times New Roman" w:hAnsi="Times New Roman" w:cs="Times New Roman"/>
          <w:b w:val="0"/>
          <w:sz w:val="24"/>
        </w:rPr>
        <w:t xml:space="preserve">• </w:t>
      </w:r>
      <w:r w:rsidRPr="00D82547">
        <w:rPr>
          <w:rFonts w:ascii="Times New Roman" w:hAnsi="Times New Roman" w:cs="Times New Roman"/>
          <w:b w:val="0"/>
          <w:sz w:val="24"/>
        </w:rPr>
        <w:t>освоение знаний о механических, тепловых, электромагнитных и квантовых явлениях; величинах, характеризующих эти явления; законах, которым они подчиняются; методах научного познания природы и формирование на этой основе представлений о физической картине мира;</w:t>
      </w:r>
    </w:p>
    <w:p w:rsidR="00D82547" w:rsidRPr="00D82547" w:rsidRDefault="00D82547" w:rsidP="00D82547">
      <w:pPr>
        <w:pStyle w:val="31"/>
        <w:ind w:left="0" w:firstLine="0"/>
        <w:jc w:val="left"/>
        <w:rPr>
          <w:rFonts w:ascii="Times New Roman" w:hAnsi="Times New Roman" w:cs="Times New Roman"/>
          <w:b w:val="0"/>
          <w:sz w:val="24"/>
        </w:rPr>
      </w:pPr>
      <w:r>
        <w:rPr>
          <w:rFonts w:ascii="Times New Roman" w:hAnsi="Times New Roman" w:cs="Times New Roman"/>
          <w:b w:val="0"/>
          <w:sz w:val="24"/>
        </w:rPr>
        <w:t xml:space="preserve">• </w:t>
      </w:r>
      <w:r w:rsidRPr="00D82547">
        <w:rPr>
          <w:rFonts w:ascii="Times New Roman" w:hAnsi="Times New Roman" w:cs="Times New Roman"/>
          <w:b w:val="0"/>
          <w:sz w:val="24"/>
        </w:rPr>
        <w:t>овладение умениями проводить наблюдения природных явлений, описывать и обобщать 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помощью таблиц, графиков и выявлять на этой основе эмпирические зависимости; применять полученные знания для объяснения разнообразных природных явлений и процессов, принципов действия важнейших технических устройств, для решения физических задач;</w:t>
      </w:r>
    </w:p>
    <w:p w:rsidR="00D82547" w:rsidRPr="00D82547" w:rsidRDefault="00D82547" w:rsidP="00D82547">
      <w:pPr>
        <w:pStyle w:val="31"/>
        <w:ind w:left="0" w:firstLine="0"/>
        <w:jc w:val="left"/>
        <w:rPr>
          <w:rFonts w:ascii="Times New Roman" w:hAnsi="Times New Roman" w:cs="Times New Roman"/>
          <w:b w:val="0"/>
          <w:sz w:val="24"/>
        </w:rPr>
      </w:pPr>
      <w:r>
        <w:rPr>
          <w:rFonts w:ascii="Times New Roman" w:hAnsi="Times New Roman" w:cs="Times New Roman"/>
          <w:b w:val="0"/>
          <w:sz w:val="24"/>
        </w:rPr>
        <w:t xml:space="preserve">• </w:t>
      </w:r>
      <w:r w:rsidRPr="00D82547">
        <w:rPr>
          <w:rFonts w:ascii="Times New Roman" w:hAnsi="Times New Roman" w:cs="Times New Roman"/>
          <w:b w:val="0"/>
          <w:sz w:val="24"/>
        </w:rPr>
        <w:t>развитие познавательных интересов, интеллектуальных и творческих способностей,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w:t>
      </w:r>
    </w:p>
    <w:p w:rsidR="00D82547" w:rsidRPr="00D82547" w:rsidRDefault="00D82547" w:rsidP="00D82547">
      <w:pPr>
        <w:pStyle w:val="31"/>
        <w:ind w:left="0" w:firstLine="0"/>
        <w:jc w:val="left"/>
        <w:rPr>
          <w:rFonts w:ascii="Times New Roman" w:hAnsi="Times New Roman" w:cs="Times New Roman"/>
          <w:b w:val="0"/>
          <w:sz w:val="24"/>
        </w:rPr>
      </w:pPr>
      <w:r>
        <w:rPr>
          <w:rFonts w:ascii="Times New Roman" w:hAnsi="Times New Roman" w:cs="Times New Roman"/>
          <w:b w:val="0"/>
          <w:sz w:val="24"/>
        </w:rPr>
        <w:t xml:space="preserve">• </w:t>
      </w:r>
      <w:r w:rsidRPr="00D82547">
        <w:rPr>
          <w:rFonts w:ascii="Times New Roman" w:hAnsi="Times New Roman" w:cs="Times New Roman"/>
          <w:b w:val="0"/>
          <w:sz w:val="24"/>
        </w:rPr>
        <w:t>воспитание убежденности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уважения к творцам науки и техники; отношения к физике как элементу общечеловеческой культуры;</w:t>
      </w:r>
    </w:p>
    <w:p w:rsidR="00D82547" w:rsidRDefault="00D82547" w:rsidP="00D82547">
      <w:pPr>
        <w:pStyle w:val="31"/>
        <w:ind w:left="0" w:firstLine="0"/>
        <w:jc w:val="left"/>
        <w:rPr>
          <w:rFonts w:ascii="Times New Roman" w:hAnsi="Times New Roman" w:cs="Times New Roman"/>
          <w:b w:val="0"/>
          <w:sz w:val="24"/>
        </w:rPr>
      </w:pPr>
      <w:r>
        <w:rPr>
          <w:rFonts w:ascii="Times New Roman" w:hAnsi="Times New Roman" w:cs="Times New Roman"/>
          <w:b w:val="0"/>
          <w:sz w:val="24"/>
        </w:rPr>
        <w:t xml:space="preserve">• </w:t>
      </w:r>
      <w:r w:rsidRPr="00D82547">
        <w:rPr>
          <w:rFonts w:ascii="Times New Roman" w:hAnsi="Times New Roman" w:cs="Times New Roman"/>
          <w:b w:val="0"/>
          <w:sz w:val="24"/>
        </w:rPr>
        <w:t>применение полученных знаний и умений для решения практических задач повседневной жизни, для обеспечения безопасности своей жизни, рационального природопользования и охраны окружающем среды.</w:t>
      </w:r>
    </w:p>
    <w:p w:rsidR="00B70287" w:rsidRDefault="00B70287" w:rsidP="00D82547">
      <w:pPr>
        <w:pStyle w:val="31"/>
        <w:ind w:left="0" w:firstLine="0"/>
        <w:jc w:val="left"/>
        <w:rPr>
          <w:rFonts w:ascii="Times New Roman" w:hAnsi="Times New Roman" w:cs="Times New Roman"/>
          <w:b w:val="0"/>
          <w:sz w:val="24"/>
        </w:rPr>
      </w:pPr>
    </w:p>
    <w:p w:rsidR="00B70287" w:rsidRPr="00D82547" w:rsidRDefault="00B70287" w:rsidP="00D82547">
      <w:pPr>
        <w:pStyle w:val="31"/>
        <w:ind w:left="0" w:firstLine="0"/>
        <w:jc w:val="left"/>
        <w:rPr>
          <w:rFonts w:ascii="Times New Roman" w:hAnsi="Times New Roman" w:cs="Times New Roman"/>
          <w:b w:val="0"/>
          <w:sz w:val="24"/>
        </w:rPr>
      </w:pPr>
    </w:p>
    <w:p w:rsidR="00D82547" w:rsidRPr="00D82547" w:rsidRDefault="00D82547" w:rsidP="00D82547">
      <w:pPr>
        <w:pStyle w:val="31"/>
        <w:ind w:left="0" w:firstLine="0"/>
        <w:rPr>
          <w:rFonts w:ascii="Times New Roman" w:hAnsi="Times New Roman" w:cs="Times New Roman"/>
          <w:sz w:val="24"/>
        </w:rPr>
      </w:pPr>
      <w:r w:rsidRPr="00D82547">
        <w:rPr>
          <w:rFonts w:ascii="Times New Roman" w:hAnsi="Times New Roman" w:cs="Times New Roman"/>
          <w:sz w:val="24"/>
        </w:rPr>
        <w:lastRenderedPageBreak/>
        <w:t>Место предмета в учебном плане</w:t>
      </w:r>
    </w:p>
    <w:p w:rsidR="00D82547" w:rsidRPr="00D82547" w:rsidRDefault="00D82547" w:rsidP="00D82547">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Федеральный базисный учебный план для образовательных учреждений Российской Федерации отводит 210 часов для обязательного изучения физики на ступени основного общего образования, в том числе в 7, 8 и 9 классах — по 70 учебных часов из расчета 2 учебных часа в неделю. В примерной программе предусмотрен резерв свободного учебного времени в объеме 21 час (10%) для реализации авторских подходов, использования разнообразных форм организации учебного процесса, внедрения современных методов обучения и педагогических технологий, учета местных условий.</w:t>
      </w:r>
    </w:p>
    <w:p w:rsidR="00D82547" w:rsidRPr="00D82547" w:rsidRDefault="00D82547" w:rsidP="00D82547">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Общеучебные умения, навыки и способы деятельности</w:t>
      </w:r>
    </w:p>
    <w:p w:rsidR="00D82547" w:rsidRPr="00D82547" w:rsidRDefault="00D82547" w:rsidP="00D82547">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Рабочая  программа предусматривает формирование у школьников общеучебных умений и навыков, универсальных способов деятельности и ключевых компетенций. Приоритетами для школьного курса физики на этапе основного общего образования являются:</w:t>
      </w:r>
    </w:p>
    <w:p w:rsidR="00D82547" w:rsidRPr="00D82547" w:rsidRDefault="00D82547" w:rsidP="00D82547">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Познавательная деятельность:</w:t>
      </w:r>
    </w:p>
    <w:p w:rsidR="00D82547" w:rsidRPr="00D82547" w:rsidRDefault="00D82547" w:rsidP="00D82547">
      <w:pPr>
        <w:pStyle w:val="31"/>
        <w:ind w:left="0" w:firstLine="0"/>
        <w:jc w:val="left"/>
        <w:rPr>
          <w:rFonts w:ascii="Times New Roman" w:hAnsi="Times New Roman" w:cs="Times New Roman"/>
          <w:b w:val="0"/>
          <w:sz w:val="24"/>
        </w:rPr>
      </w:pPr>
      <w:r>
        <w:rPr>
          <w:rFonts w:ascii="Times New Roman" w:hAnsi="Times New Roman" w:cs="Times New Roman"/>
          <w:b w:val="0"/>
          <w:sz w:val="24"/>
        </w:rPr>
        <w:t xml:space="preserve">      • </w:t>
      </w:r>
      <w:r w:rsidRPr="00D82547">
        <w:rPr>
          <w:rFonts w:ascii="Times New Roman" w:hAnsi="Times New Roman" w:cs="Times New Roman"/>
          <w:b w:val="0"/>
          <w:sz w:val="24"/>
        </w:rPr>
        <w:t>использование для познания окружающего мира различных естественно-научных методов: наблюдение, измерение, эксперимент, моделирование;</w:t>
      </w:r>
    </w:p>
    <w:p w:rsidR="00D82547" w:rsidRPr="00D82547" w:rsidRDefault="00D82547" w:rsidP="00D82547">
      <w:pPr>
        <w:pStyle w:val="31"/>
        <w:ind w:left="0" w:firstLine="0"/>
        <w:jc w:val="left"/>
        <w:rPr>
          <w:rFonts w:ascii="Times New Roman" w:hAnsi="Times New Roman" w:cs="Times New Roman"/>
          <w:b w:val="0"/>
          <w:sz w:val="24"/>
        </w:rPr>
      </w:pPr>
      <w:r>
        <w:rPr>
          <w:rFonts w:ascii="Times New Roman" w:hAnsi="Times New Roman" w:cs="Times New Roman"/>
          <w:b w:val="0"/>
          <w:sz w:val="24"/>
        </w:rPr>
        <w:t xml:space="preserve">      • </w:t>
      </w:r>
      <w:r w:rsidRPr="00D82547">
        <w:rPr>
          <w:rFonts w:ascii="Times New Roman" w:hAnsi="Times New Roman" w:cs="Times New Roman"/>
          <w:b w:val="0"/>
          <w:sz w:val="24"/>
        </w:rPr>
        <w:t>формирование умений различать факты, гипотезы, причины, следствия, доказательства, законы, теории;</w:t>
      </w:r>
    </w:p>
    <w:p w:rsidR="00D82547" w:rsidRPr="00D82547" w:rsidRDefault="00D82547" w:rsidP="00D82547">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 xml:space="preserve">      • </w:t>
      </w:r>
      <w:r w:rsidRPr="00D82547">
        <w:rPr>
          <w:rFonts w:ascii="Times New Roman" w:hAnsi="Times New Roman" w:cs="Times New Roman"/>
          <w:b w:val="0"/>
          <w:sz w:val="24"/>
        </w:rPr>
        <w:tab/>
        <w:t>овладение адекватными способами решения теоретических и экспериментальных задач;</w:t>
      </w:r>
    </w:p>
    <w:p w:rsidR="00D82547" w:rsidRPr="00D82547" w:rsidRDefault="00D82547" w:rsidP="00D82547">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 xml:space="preserve">      • </w:t>
      </w:r>
      <w:r w:rsidRPr="00D82547">
        <w:rPr>
          <w:rFonts w:ascii="Times New Roman" w:hAnsi="Times New Roman" w:cs="Times New Roman"/>
          <w:b w:val="0"/>
          <w:sz w:val="24"/>
        </w:rPr>
        <w:tab/>
        <w:t>приобретение опыта выдвижения гипотез для объяснения известных фактов и экспериментальной проверки выдвигаемых гипотез.</w:t>
      </w:r>
    </w:p>
    <w:p w:rsidR="00D82547" w:rsidRPr="00D82547" w:rsidRDefault="00D82547" w:rsidP="00D82547">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ab/>
        <w:t>Информационно-коммуникативная деятельность:</w:t>
      </w:r>
    </w:p>
    <w:p w:rsidR="00D82547" w:rsidRPr="00D82547" w:rsidRDefault="00D82547" w:rsidP="00D82547">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 xml:space="preserve">      • </w:t>
      </w:r>
      <w:r w:rsidRPr="00D82547">
        <w:rPr>
          <w:rFonts w:ascii="Times New Roman" w:hAnsi="Times New Roman" w:cs="Times New Roman"/>
          <w:b w:val="0"/>
          <w:sz w:val="24"/>
        </w:rPr>
        <w:tab/>
        <w:t>владение монологической и диалогической речью, развитие способности понимать точку зрения собеседника и признавать право на иное мнение;</w:t>
      </w:r>
    </w:p>
    <w:p w:rsidR="00D82547" w:rsidRPr="00D82547" w:rsidRDefault="00D82547" w:rsidP="00D82547">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 xml:space="preserve">      • </w:t>
      </w:r>
      <w:r w:rsidRPr="00D82547">
        <w:rPr>
          <w:rFonts w:ascii="Times New Roman" w:hAnsi="Times New Roman" w:cs="Times New Roman"/>
          <w:b w:val="0"/>
          <w:sz w:val="24"/>
        </w:rPr>
        <w:tab/>
        <w:t>использование для решения познавательных и коммуникативных задач различных источников информации.</w:t>
      </w:r>
    </w:p>
    <w:p w:rsidR="00D82547" w:rsidRPr="00D82547" w:rsidRDefault="00D82547" w:rsidP="00D82547">
      <w:pPr>
        <w:pStyle w:val="31"/>
        <w:ind w:left="0" w:firstLine="0"/>
        <w:jc w:val="both"/>
        <w:rPr>
          <w:rFonts w:ascii="Times New Roman" w:hAnsi="Times New Roman" w:cs="Times New Roman"/>
          <w:b w:val="0"/>
          <w:sz w:val="24"/>
        </w:rPr>
      </w:pPr>
      <w:r w:rsidRPr="00D82547">
        <w:rPr>
          <w:rFonts w:ascii="Times New Roman" w:hAnsi="Times New Roman" w:cs="Times New Roman"/>
          <w:b w:val="0"/>
          <w:sz w:val="24"/>
        </w:rPr>
        <w:tab/>
        <w:t>Рефлексивная деятельность:</w:t>
      </w:r>
    </w:p>
    <w:p w:rsidR="00D82547" w:rsidRPr="00D82547" w:rsidRDefault="00D82547" w:rsidP="00D82547">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 xml:space="preserve">      • </w:t>
      </w:r>
      <w:r w:rsidRPr="00D82547">
        <w:rPr>
          <w:rFonts w:ascii="Times New Roman" w:hAnsi="Times New Roman" w:cs="Times New Roman"/>
          <w:b w:val="0"/>
          <w:sz w:val="24"/>
        </w:rPr>
        <w:tab/>
        <w:t>владение навыками контроля и оценки своей деятельности, умением предвидеть возможные результаты своих действий;</w:t>
      </w:r>
    </w:p>
    <w:p w:rsidR="00D82547" w:rsidRPr="00D82547" w:rsidRDefault="00D82547" w:rsidP="00D82547">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 xml:space="preserve">      • </w:t>
      </w:r>
      <w:r w:rsidRPr="00D82547">
        <w:rPr>
          <w:rFonts w:ascii="Times New Roman" w:hAnsi="Times New Roman" w:cs="Times New Roman"/>
          <w:b w:val="0"/>
          <w:sz w:val="24"/>
        </w:rPr>
        <w:tab/>
        <w:t>организация учебной деятельности: постановка цели, планирование, определение оптимального соотношения цели и средств.</w:t>
      </w:r>
    </w:p>
    <w:p w:rsidR="00D82547" w:rsidRPr="00D82547" w:rsidRDefault="00D82547" w:rsidP="00D82547">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 xml:space="preserve">   Результаты обучения</w:t>
      </w:r>
    </w:p>
    <w:p w:rsidR="00D82547" w:rsidRPr="00D82547" w:rsidRDefault="00D82547" w:rsidP="00D82547">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 xml:space="preserve">      Обязательные результаты изучения курса «Физика» приведены в разделе «Требования к уровню подготовки выпускников», который полностью соответствует стандарту. Требования направлены на реализацию деятельностного и личностно ориентированного подходов; освоение обучающимися интеллектуальной и практической деятельности; овладение знаниями и умениями, необходимыми в повседневной жизни, позволяющими ориентироваться в окружающем мире, значимыми для сохранения окружающей среды и собственного здоровья.</w:t>
      </w:r>
    </w:p>
    <w:p w:rsidR="00D82547" w:rsidRPr="00D82547" w:rsidRDefault="00D82547" w:rsidP="00D82547">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 xml:space="preserve">      Рубрика «Знать/понимать» включает требования к учебному материалу, который усваивается и воспроизводится обучающимися. Выпускники должны понимать смысл изучаемых физических понятий и законов.</w:t>
      </w:r>
    </w:p>
    <w:p w:rsidR="00D82547" w:rsidRPr="00D82547" w:rsidRDefault="00D82547" w:rsidP="00D82547">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 xml:space="preserve">      Рубрика «Уметь» включает требования, основанные на более сложных видах деятельности, в том числе творческой: объяснять физические явления, представлять результаты измерений с помощью таблиц, графиков и выявлять на этой основе эмпирические зависимости, решать задачи на применение изученных физических законов, приводить примеры практического использования полученных знаний, осуществлять самостоятельный поиск учебной информации.</w:t>
      </w:r>
    </w:p>
    <w:p w:rsidR="00D82547" w:rsidRDefault="00D82547" w:rsidP="00D82547">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 xml:space="preserve">      В рубрике «Использовать приобретенные знания и умения в практической деятельности и повседневной жизни» представлены требования, выходящие за рамки учебного процесса и нацеленные на решение разнообразных жизненных задач.</w:t>
      </w:r>
    </w:p>
    <w:p w:rsidR="008960D1" w:rsidRPr="00D82547" w:rsidRDefault="008960D1" w:rsidP="00D82547">
      <w:pPr>
        <w:pStyle w:val="31"/>
        <w:ind w:left="0" w:firstLine="0"/>
        <w:jc w:val="left"/>
        <w:rPr>
          <w:rFonts w:ascii="Times New Roman" w:hAnsi="Times New Roman" w:cs="Times New Roman"/>
          <w:b w:val="0"/>
          <w:sz w:val="24"/>
        </w:rPr>
      </w:pPr>
    </w:p>
    <w:p w:rsidR="00B70287" w:rsidRDefault="00B70287" w:rsidP="00D82547">
      <w:pPr>
        <w:pStyle w:val="31"/>
        <w:rPr>
          <w:rFonts w:ascii="Times New Roman" w:hAnsi="Times New Roman" w:cs="Times New Roman"/>
          <w:sz w:val="24"/>
        </w:rPr>
      </w:pPr>
    </w:p>
    <w:p w:rsidR="00B70287" w:rsidRDefault="00B70287" w:rsidP="00D82547">
      <w:pPr>
        <w:pStyle w:val="31"/>
        <w:rPr>
          <w:rFonts w:ascii="Times New Roman" w:hAnsi="Times New Roman" w:cs="Times New Roman"/>
          <w:sz w:val="24"/>
        </w:rPr>
      </w:pPr>
    </w:p>
    <w:p w:rsidR="00B70287" w:rsidRDefault="00B70287" w:rsidP="00D82547">
      <w:pPr>
        <w:pStyle w:val="31"/>
        <w:rPr>
          <w:rFonts w:ascii="Times New Roman" w:hAnsi="Times New Roman" w:cs="Times New Roman"/>
          <w:sz w:val="24"/>
        </w:rPr>
      </w:pPr>
    </w:p>
    <w:p w:rsidR="00B70287" w:rsidRDefault="00B70287" w:rsidP="00D82547">
      <w:pPr>
        <w:pStyle w:val="31"/>
        <w:rPr>
          <w:rFonts w:ascii="Times New Roman" w:hAnsi="Times New Roman" w:cs="Times New Roman"/>
          <w:sz w:val="24"/>
        </w:rPr>
      </w:pPr>
    </w:p>
    <w:p w:rsidR="00B70287" w:rsidRDefault="00B70287" w:rsidP="00D82547">
      <w:pPr>
        <w:pStyle w:val="31"/>
        <w:rPr>
          <w:rFonts w:ascii="Times New Roman" w:hAnsi="Times New Roman" w:cs="Times New Roman"/>
          <w:sz w:val="24"/>
        </w:rPr>
      </w:pPr>
    </w:p>
    <w:p w:rsidR="00B70287" w:rsidRDefault="00B70287" w:rsidP="00D82547">
      <w:pPr>
        <w:pStyle w:val="31"/>
        <w:rPr>
          <w:rFonts w:ascii="Times New Roman" w:hAnsi="Times New Roman" w:cs="Times New Roman"/>
          <w:sz w:val="24"/>
        </w:rPr>
      </w:pPr>
    </w:p>
    <w:p w:rsidR="00D82547" w:rsidRPr="008B7420" w:rsidRDefault="00D82547" w:rsidP="00D82547">
      <w:pPr>
        <w:pStyle w:val="31"/>
        <w:rPr>
          <w:rFonts w:ascii="Times New Roman" w:hAnsi="Times New Roman" w:cs="Times New Roman"/>
          <w:sz w:val="24"/>
        </w:rPr>
      </w:pPr>
      <w:r w:rsidRPr="008B7420">
        <w:rPr>
          <w:rFonts w:ascii="Times New Roman" w:hAnsi="Times New Roman" w:cs="Times New Roman"/>
          <w:sz w:val="24"/>
        </w:rPr>
        <w:lastRenderedPageBreak/>
        <w:t>ТРЕБОВАНИЯ К УРОВНЮ ПОДГОТОВКИ ВЫПУСКНИКОВ ОБРАЗОВАТЕЛЬНЫХ УЧРЕЖДЕНИЙ ОСНОВНОГО ОБЩЕГО ОБРАЗОВАНИЯ ПО ФИЗИКЕ</w:t>
      </w:r>
    </w:p>
    <w:p w:rsidR="00D82547" w:rsidRPr="00D82547" w:rsidRDefault="00D82547" w:rsidP="008B7420">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 xml:space="preserve">      В результате изучения физики ученик должен</w:t>
      </w:r>
    </w:p>
    <w:p w:rsidR="00D82547" w:rsidRPr="00D82547" w:rsidRDefault="00D82547" w:rsidP="008B7420">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 xml:space="preserve">      знать/понимать</w:t>
      </w:r>
    </w:p>
    <w:p w:rsidR="00D82547" w:rsidRPr="00D82547" w:rsidRDefault="00D82547" w:rsidP="008B7420">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 xml:space="preserve">• </w:t>
      </w:r>
      <w:r w:rsidRPr="00D82547">
        <w:rPr>
          <w:rFonts w:ascii="Times New Roman" w:hAnsi="Times New Roman" w:cs="Times New Roman"/>
          <w:b w:val="0"/>
          <w:sz w:val="24"/>
        </w:rPr>
        <w:tab/>
        <w:t>смысл понятий: физическое явление, физический закон, вещество, взаимодействие, электрическое поле, магнитное поле, волна, атом, атомное ядро, ионизирующие излучения;</w:t>
      </w:r>
    </w:p>
    <w:p w:rsidR="00D82547" w:rsidRPr="00D82547" w:rsidRDefault="00D82547" w:rsidP="008B7420">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 xml:space="preserve">• </w:t>
      </w:r>
      <w:r w:rsidRPr="00D82547">
        <w:rPr>
          <w:rFonts w:ascii="Times New Roman" w:hAnsi="Times New Roman" w:cs="Times New Roman"/>
          <w:b w:val="0"/>
          <w:sz w:val="24"/>
        </w:rPr>
        <w:tab/>
        <w:t>смысл физических величин: путь, скорость, ускорение, масса, плотность, сила, давление, импульс, работа, мощность, кинетическая энергия, потенциальная энергия, коэффициент полезного действия, внутренняя энергия, температура, количество теплоты, удельная теплоемкость, влажность воздуха, электрический заряд, сила электрического тока, электрическое напряжение, электрическое сопротивление, работа и мощность электрического тока, фокусное расстояние линзы;</w:t>
      </w:r>
    </w:p>
    <w:p w:rsidR="00D82547" w:rsidRPr="00D82547" w:rsidRDefault="00D82547" w:rsidP="008B7420">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 xml:space="preserve">      • </w:t>
      </w:r>
      <w:r w:rsidRPr="00D82547">
        <w:rPr>
          <w:rFonts w:ascii="Times New Roman" w:hAnsi="Times New Roman" w:cs="Times New Roman"/>
          <w:b w:val="0"/>
          <w:sz w:val="24"/>
        </w:rPr>
        <w:tab/>
        <w:t>смысл физических законов: Паскаля, Архимеда, Ньютона, всемирного тяготения, сохранения импульса и механической энергии, сохранения энергии в тепловых процессах, сохранения электрического заряда, Ома для участка электрической цепи, Джоуля—Ленца, прямолинейного распространения света, отражения света;</w:t>
      </w:r>
    </w:p>
    <w:p w:rsidR="00D82547" w:rsidRPr="00D82547" w:rsidRDefault="00D82547" w:rsidP="008B7420">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 xml:space="preserve">      уметь</w:t>
      </w:r>
    </w:p>
    <w:p w:rsidR="00D82547" w:rsidRPr="00D82547" w:rsidRDefault="00D82547" w:rsidP="008B7420">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 xml:space="preserve">• </w:t>
      </w:r>
      <w:r w:rsidRPr="00D82547">
        <w:rPr>
          <w:rFonts w:ascii="Times New Roman" w:hAnsi="Times New Roman" w:cs="Times New Roman"/>
          <w:b w:val="0"/>
          <w:sz w:val="24"/>
        </w:rPr>
        <w:tab/>
        <w:t>описывать и объяснять физические явления: равномерное прямолинейное движение, равноускоренное прямолинейное движение, передачу давления жидкостями и газами, плавание тел, механические колебания и волны, диффузию, теплопроводность, конвекцию, излучение, испарение, конденсацию, кипение, плавление, кристаллизацию, электризацию тел, взаимодействие электрических зарядов, взаимодействие магнитов, действие магнитного поля на проводник с током, тепловое действие тока, электромагнитную индукцию, отражение, преломление и дисперсию света;</w:t>
      </w:r>
    </w:p>
    <w:p w:rsidR="00D82547" w:rsidRPr="00D82547" w:rsidRDefault="00D82547" w:rsidP="008B7420">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 xml:space="preserve">• </w:t>
      </w:r>
      <w:r w:rsidRPr="00D82547">
        <w:rPr>
          <w:rFonts w:ascii="Times New Roman" w:hAnsi="Times New Roman" w:cs="Times New Roman"/>
          <w:b w:val="0"/>
          <w:sz w:val="24"/>
        </w:rPr>
        <w:tab/>
        <w:t>использовать физические приборы и измерительные инструменты для измерения физических величин: расстояния, промежутка времени, массы, силы, давления, температуры, влажности воздуха, силы тока, напряжения, электрического сопротивления, работы и мощности электрического тока;</w:t>
      </w:r>
    </w:p>
    <w:p w:rsidR="00D82547" w:rsidRPr="00D82547" w:rsidRDefault="00D82547" w:rsidP="008B7420">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 xml:space="preserve">• </w:t>
      </w:r>
      <w:r w:rsidRPr="00D82547">
        <w:rPr>
          <w:rFonts w:ascii="Times New Roman" w:hAnsi="Times New Roman" w:cs="Times New Roman"/>
          <w:b w:val="0"/>
          <w:sz w:val="24"/>
        </w:rPr>
        <w:tab/>
        <w:t>представлять результаты измерений с помощью таблиц, графиков и выявлять на этой основе эмпирические зависимости: пути от времени, силы упругости от удлинения пружины, силы трения от силы нормального давления, периода колебаний маятника от длины нити, периода колебаний груза на пружине от массы груза и от жесткости пружины, температуры остывающего тела от времени, силы тока от напряжения на участке цепи, угла отражения от угла падения света, угла преломления от угла падения света;</w:t>
      </w:r>
    </w:p>
    <w:p w:rsidR="00D82547" w:rsidRPr="00D82547" w:rsidRDefault="00D82547" w:rsidP="008B7420">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 xml:space="preserve">      • </w:t>
      </w:r>
      <w:r w:rsidRPr="00D82547">
        <w:rPr>
          <w:rFonts w:ascii="Times New Roman" w:hAnsi="Times New Roman" w:cs="Times New Roman"/>
          <w:b w:val="0"/>
          <w:sz w:val="24"/>
        </w:rPr>
        <w:tab/>
        <w:t>выражать результаты измерений и расчетов в единицах Международной системы;</w:t>
      </w:r>
    </w:p>
    <w:p w:rsidR="00D82547" w:rsidRPr="00D82547" w:rsidRDefault="00D82547" w:rsidP="008B7420">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 xml:space="preserve">      • </w:t>
      </w:r>
      <w:r w:rsidRPr="00D82547">
        <w:rPr>
          <w:rFonts w:ascii="Times New Roman" w:hAnsi="Times New Roman" w:cs="Times New Roman"/>
          <w:b w:val="0"/>
          <w:sz w:val="24"/>
        </w:rPr>
        <w:tab/>
        <w:t>приводить примеры практического использования физических знаний о механических, тепловых, электромагнитных и квантовых явлениях;</w:t>
      </w:r>
    </w:p>
    <w:p w:rsidR="00D82547" w:rsidRPr="00D82547" w:rsidRDefault="00D82547" w:rsidP="008B7420">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 xml:space="preserve">      • </w:t>
      </w:r>
      <w:r w:rsidRPr="00D82547">
        <w:rPr>
          <w:rFonts w:ascii="Times New Roman" w:hAnsi="Times New Roman" w:cs="Times New Roman"/>
          <w:b w:val="0"/>
          <w:sz w:val="24"/>
        </w:rPr>
        <w:tab/>
        <w:t>решать задачи на применение изученных физических законов;</w:t>
      </w:r>
    </w:p>
    <w:p w:rsidR="00D82547" w:rsidRPr="00D82547" w:rsidRDefault="00D82547" w:rsidP="008B7420">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 xml:space="preserve">      • </w:t>
      </w:r>
      <w:r w:rsidRPr="00D82547">
        <w:rPr>
          <w:rFonts w:ascii="Times New Roman" w:hAnsi="Times New Roman" w:cs="Times New Roman"/>
          <w:b w:val="0"/>
          <w:sz w:val="24"/>
        </w:rPr>
        <w:tab/>
        <w:t>осуществлять самостоятельный поиск информации естественно-научного содержания с использованием различных источников (учебных текстов, справочных и научно-популярных изданий, компьютерных баз данных, ресурсов Интернета), ее обработку и представление в разных формах (словесно, с помощью графиков, математических символов, рисунков и структурных схем);</w:t>
      </w:r>
    </w:p>
    <w:p w:rsidR="00D82547" w:rsidRPr="00D82547" w:rsidRDefault="00D82547" w:rsidP="008B7420">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использовать приобретенные знания и умения в практической деятельности и повседневной жизни для:</w:t>
      </w:r>
    </w:p>
    <w:p w:rsidR="00D82547" w:rsidRPr="00D82547" w:rsidRDefault="00D82547" w:rsidP="008B7420">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 xml:space="preserve">      • </w:t>
      </w:r>
      <w:r w:rsidRPr="00D82547">
        <w:rPr>
          <w:rFonts w:ascii="Times New Roman" w:hAnsi="Times New Roman" w:cs="Times New Roman"/>
          <w:b w:val="0"/>
          <w:sz w:val="24"/>
        </w:rPr>
        <w:tab/>
        <w:t>обеспечения безопасности в процессе использования транспортных средств, электробытовых приборов, электронной техники;</w:t>
      </w:r>
    </w:p>
    <w:p w:rsidR="00D82547" w:rsidRPr="00D82547" w:rsidRDefault="00D82547" w:rsidP="008B7420">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 xml:space="preserve">      • </w:t>
      </w:r>
      <w:r w:rsidRPr="00D82547">
        <w:rPr>
          <w:rFonts w:ascii="Times New Roman" w:hAnsi="Times New Roman" w:cs="Times New Roman"/>
          <w:b w:val="0"/>
          <w:sz w:val="24"/>
        </w:rPr>
        <w:tab/>
        <w:t>контроля за исправностью электропроводки, водопровода, сантехники и газовых приборов в квартире;</w:t>
      </w:r>
    </w:p>
    <w:p w:rsidR="00D82547" w:rsidRPr="00D82547" w:rsidRDefault="00D82547" w:rsidP="008B7420">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 xml:space="preserve">      • </w:t>
      </w:r>
      <w:r w:rsidRPr="00D82547">
        <w:rPr>
          <w:rFonts w:ascii="Times New Roman" w:hAnsi="Times New Roman" w:cs="Times New Roman"/>
          <w:b w:val="0"/>
          <w:sz w:val="24"/>
        </w:rPr>
        <w:tab/>
        <w:t>рационального применения простых механизмов;</w:t>
      </w:r>
    </w:p>
    <w:p w:rsidR="00D82547" w:rsidRPr="00D82547" w:rsidRDefault="00D82547" w:rsidP="008B7420">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 xml:space="preserve">      • </w:t>
      </w:r>
      <w:r w:rsidRPr="00D82547">
        <w:rPr>
          <w:rFonts w:ascii="Times New Roman" w:hAnsi="Times New Roman" w:cs="Times New Roman"/>
          <w:b w:val="0"/>
          <w:sz w:val="24"/>
        </w:rPr>
        <w:tab/>
        <w:t>оценки безопасности радиационного фона.</w:t>
      </w:r>
    </w:p>
    <w:p w:rsidR="00D82547" w:rsidRPr="00D82547" w:rsidRDefault="00D82547" w:rsidP="008B7420">
      <w:pPr>
        <w:pStyle w:val="31"/>
        <w:ind w:left="0" w:firstLine="0"/>
        <w:jc w:val="left"/>
        <w:rPr>
          <w:rFonts w:ascii="Times New Roman" w:hAnsi="Times New Roman" w:cs="Times New Roman"/>
          <w:b w:val="0"/>
          <w:sz w:val="24"/>
        </w:rPr>
      </w:pPr>
      <w:r w:rsidRPr="00D82547">
        <w:rPr>
          <w:rFonts w:ascii="Times New Roman" w:hAnsi="Times New Roman" w:cs="Times New Roman"/>
          <w:b w:val="0"/>
          <w:sz w:val="24"/>
        </w:rPr>
        <w:t>________________________________________</w:t>
      </w:r>
    </w:p>
    <w:p w:rsidR="00D82547" w:rsidRPr="00D82547" w:rsidRDefault="00D82547" w:rsidP="008B7420">
      <w:pPr>
        <w:pStyle w:val="31"/>
        <w:ind w:left="0" w:firstLine="0"/>
        <w:jc w:val="left"/>
        <w:rPr>
          <w:rFonts w:ascii="Times New Roman" w:hAnsi="Times New Roman" w:cs="Times New Roman"/>
          <w:b w:val="0"/>
          <w:sz w:val="24"/>
        </w:rPr>
      </w:pPr>
    </w:p>
    <w:p w:rsidR="00D82547" w:rsidRPr="00D82547" w:rsidRDefault="00D82547" w:rsidP="008B7420">
      <w:pPr>
        <w:pStyle w:val="31"/>
        <w:ind w:left="0" w:firstLine="0"/>
        <w:jc w:val="left"/>
        <w:rPr>
          <w:rFonts w:ascii="Times New Roman" w:hAnsi="Times New Roman" w:cs="Times New Roman"/>
          <w:b w:val="0"/>
          <w:sz w:val="24"/>
        </w:rPr>
      </w:pPr>
    </w:p>
    <w:p w:rsidR="00D82547" w:rsidRPr="00D82547" w:rsidRDefault="00D82547" w:rsidP="008B7420">
      <w:pPr>
        <w:pStyle w:val="31"/>
        <w:ind w:left="0" w:firstLine="0"/>
        <w:jc w:val="left"/>
        <w:rPr>
          <w:rFonts w:ascii="Times New Roman" w:hAnsi="Times New Roman" w:cs="Times New Roman"/>
          <w:b w:val="0"/>
          <w:sz w:val="24"/>
        </w:rPr>
      </w:pPr>
    </w:p>
    <w:p w:rsidR="00D82547" w:rsidRPr="00D82547" w:rsidRDefault="00D82547" w:rsidP="00D82547">
      <w:pPr>
        <w:pStyle w:val="31"/>
        <w:rPr>
          <w:rFonts w:ascii="Times New Roman" w:hAnsi="Times New Roman" w:cs="Times New Roman"/>
          <w:b w:val="0"/>
          <w:sz w:val="24"/>
        </w:rPr>
      </w:pPr>
    </w:p>
    <w:p w:rsidR="00C42274" w:rsidRDefault="00C42274" w:rsidP="008B0F32">
      <w:pPr>
        <w:pStyle w:val="a6"/>
        <w:spacing w:line="240" w:lineRule="auto"/>
        <w:ind w:left="1560"/>
        <w:jc w:val="center"/>
        <w:rPr>
          <w:b/>
          <w:sz w:val="24"/>
        </w:rPr>
      </w:pPr>
    </w:p>
    <w:p w:rsidR="00C42274" w:rsidRDefault="00C42274" w:rsidP="008B0F32">
      <w:pPr>
        <w:pStyle w:val="a6"/>
        <w:spacing w:line="240" w:lineRule="auto"/>
        <w:ind w:left="1560"/>
        <w:jc w:val="center"/>
        <w:rPr>
          <w:b/>
          <w:sz w:val="24"/>
        </w:rPr>
      </w:pPr>
    </w:p>
    <w:p w:rsidR="008B0F32" w:rsidRPr="008B0F32" w:rsidRDefault="008B0F32" w:rsidP="008B0F32">
      <w:pPr>
        <w:pStyle w:val="a6"/>
        <w:spacing w:line="240" w:lineRule="auto"/>
        <w:ind w:left="1560"/>
        <w:jc w:val="center"/>
        <w:rPr>
          <w:b/>
          <w:sz w:val="24"/>
        </w:rPr>
      </w:pPr>
      <w:r w:rsidRPr="008B0F32">
        <w:rPr>
          <w:b/>
          <w:sz w:val="24"/>
        </w:rPr>
        <w:t xml:space="preserve">Содержание курса физики </w:t>
      </w:r>
      <w:r>
        <w:rPr>
          <w:b/>
          <w:sz w:val="24"/>
        </w:rPr>
        <w:t xml:space="preserve">9 </w:t>
      </w:r>
      <w:r w:rsidRPr="008B0F32">
        <w:rPr>
          <w:b/>
          <w:sz w:val="24"/>
        </w:rPr>
        <w:t>класс</w:t>
      </w:r>
    </w:p>
    <w:p w:rsidR="003E6FBE" w:rsidRPr="00BC7124" w:rsidRDefault="003E6FBE" w:rsidP="008B0F32">
      <w:pPr>
        <w:pStyle w:val="a6"/>
        <w:spacing w:line="240" w:lineRule="auto"/>
        <w:ind w:left="1560"/>
        <w:jc w:val="center"/>
        <w:rPr>
          <w:b/>
          <w:sz w:val="24"/>
        </w:rPr>
      </w:pPr>
      <w:r w:rsidRPr="00BC7124">
        <w:rPr>
          <w:b/>
          <w:sz w:val="24"/>
        </w:rPr>
        <w:t xml:space="preserve"> (</w:t>
      </w:r>
      <w:r w:rsidR="00F72883">
        <w:rPr>
          <w:b/>
          <w:sz w:val="24"/>
        </w:rPr>
        <w:t>70</w:t>
      </w:r>
      <w:r w:rsidRPr="00BC7124">
        <w:rPr>
          <w:b/>
          <w:sz w:val="24"/>
        </w:rPr>
        <w:t xml:space="preserve"> часов)</w:t>
      </w:r>
    </w:p>
    <w:p w:rsidR="003E6FBE" w:rsidRPr="00BC7124" w:rsidRDefault="003E6FBE" w:rsidP="0044455F">
      <w:pPr>
        <w:pStyle w:val="a6"/>
        <w:spacing w:line="240" w:lineRule="auto"/>
        <w:ind w:left="0"/>
        <w:rPr>
          <w:b/>
          <w:sz w:val="24"/>
        </w:rPr>
      </w:pPr>
      <w:r w:rsidRPr="00BC7124">
        <w:rPr>
          <w:b/>
          <w:sz w:val="24"/>
        </w:rPr>
        <w:t>Законы взаимодействия и движения тел (</w:t>
      </w:r>
      <w:r w:rsidR="00044F72">
        <w:rPr>
          <w:b/>
          <w:sz w:val="24"/>
        </w:rPr>
        <w:t>19</w:t>
      </w:r>
      <w:r w:rsidRPr="00BC7124">
        <w:rPr>
          <w:b/>
          <w:sz w:val="24"/>
        </w:rPr>
        <w:t xml:space="preserve"> часов)</w:t>
      </w:r>
    </w:p>
    <w:p w:rsidR="003E6FBE" w:rsidRPr="00BC7124" w:rsidRDefault="003E6FBE" w:rsidP="0044455F">
      <w:pPr>
        <w:pStyle w:val="a6"/>
        <w:spacing w:line="240" w:lineRule="auto"/>
        <w:ind w:left="0"/>
        <w:rPr>
          <w:sz w:val="24"/>
        </w:rPr>
      </w:pPr>
      <w:r w:rsidRPr="00BC7124">
        <w:rPr>
          <w:sz w:val="24"/>
        </w:rPr>
        <w:t>Материальная точка. Система отсчета. Перемещение. Скорость прямолинейного равномерного движения. Прямолинейное равноускоренное движение. Мгновенная скорость. Ускорение. Графики зависимости скорости и перемещения от времени при прямолинейном равномерном и равноускоренном движениях. Относительность механического движения. Геоцентрическая и гелиоцентрическая системы мира. Инерциальная система отсчета. Первый, второй и третий законы Ньютона. Свободное падение. Невесомость. Закон всемирного тяготения. Искусственные спутники Земли. Импульс. Закон сохранения импульса. Реактивное движение.</w:t>
      </w:r>
    </w:p>
    <w:p w:rsidR="003E6FBE" w:rsidRPr="00BC7124" w:rsidRDefault="003E6FBE" w:rsidP="0044455F">
      <w:pPr>
        <w:pStyle w:val="a6"/>
        <w:spacing w:line="240" w:lineRule="auto"/>
        <w:ind w:left="0"/>
        <w:rPr>
          <w:i/>
          <w:sz w:val="24"/>
        </w:rPr>
      </w:pPr>
      <w:r w:rsidRPr="00BC7124">
        <w:rPr>
          <w:i/>
          <w:sz w:val="24"/>
        </w:rPr>
        <w:t xml:space="preserve">Демонстрации. </w:t>
      </w:r>
    </w:p>
    <w:p w:rsidR="003E6FBE" w:rsidRPr="00BC7124" w:rsidRDefault="003E6FBE" w:rsidP="0044455F">
      <w:pPr>
        <w:pStyle w:val="a6"/>
        <w:spacing w:line="240" w:lineRule="auto"/>
        <w:ind w:left="0"/>
        <w:rPr>
          <w:sz w:val="24"/>
        </w:rPr>
      </w:pPr>
      <w:r w:rsidRPr="00BC7124">
        <w:rPr>
          <w:sz w:val="24"/>
        </w:rPr>
        <w:t xml:space="preserve">Относительность движения. Равноускоренное движение. Свободное падение тел в трубке Ньютона. Направление скорости при равномерном движении по окружности. Второй закон Ньютона. Третий закон Ньютона. Невесомость. Закон сохранения импульса. Реактивное движение.. </w:t>
      </w:r>
    </w:p>
    <w:p w:rsidR="003E6FBE" w:rsidRPr="00BC7124" w:rsidRDefault="003E6FBE" w:rsidP="0044455F">
      <w:pPr>
        <w:pStyle w:val="a6"/>
        <w:spacing w:line="240" w:lineRule="auto"/>
        <w:ind w:left="0"/>
        <w:rPr>
          <w:i/>
          <w:sz w:val="24"/>
        </w:rPr>
      </w:pPr>
      <w:r w:rsidRPr="00BC7124">
        <w:rPr>
          <w:i/>
          <w:sz w:val="24"/>
        </w:rPr>
        <w:t>Лабораторные работы и опыты.</w:t>
      </w:r>
    </w:p>
    <w:p w:rsidR="003E6FBE" w:rsidRPr="00BC7124" w:rsidRDefault="003E6FBE" w:rsidP="0044455F">
      <w:pPr>
        <w:pStyle w:val="a6"/>
        <w:spacing w:line="240" w:lineRule="auto"/>
        <w:ind w:left="0"/>
        <w:rPr>
          <w:sz w:val="24"/>
        </w:rPr>
      </w:pPr>
      <w:r w:rsidRPr="00BC7124">
        <w:rPr>
          <w:sz w:val="24"/>
        </w:rPr>
        <w:t>Исследование равноускоренного движения без начальной скорости. Измерение ускорения свободного падения.</w:t>
      </w:r>
    </w:p>
    <w:p w:rsidR="003E6FBE" w:rsidRPr="00BC7124" w:rsidRDefault="003E6FBE" w:rsidP="0044455F">
      <w:pPr>
        <w:pStyle w:val="a6"/>
        <w:spacing w:line="240" w:lineRule="auto"/>
        <w:ind w:left="0"/>
        <w:rPr>
          <w:b/>
          <w:sz w:val="24"/>
        </w:rPr>
      </w:pPr>
      <w:r w:rsidRPr="00BC7124">
        <w:rPr>
          <w:b/>
          <w:sz w:val="24"/>
        </w:rPr>
        <w:t>Механические колебания и волны. Звук.  (11 часов)</w:t>
      </w:r>
    </w:p>
    <w:p w:rsidR="003E6FBE" w:rsidRPr="00BC7124" w:rsidRDefault="003E6FBE" w:rsidP="0044455F">
      <w:pPr>
        <w:pStyle w:val="a6"/>
        <w:spacing w:line="240" w:lineRule="auto"/>
        <w:ind w:left="0"/>
        <w:rPr>
          <w:sz w:val="24"/>
        </w:rPr>
      </w:pPr>
      <w:r w:rsidRPr="00BC7124">
        <w:rPr>
          <w:sz w:val="24"/>
        </w:rPr>
        <w:t>Колебательное движение. Пружинный, нитяной, математический маятники. Свободные и вынужденные колебания. Затухающие колебания. Колебательная система. Ампли</w:t>
      </w:r>
    </w:p>
    <w:p w:rsidR="003E6FBE" w:rsidRPr="00BC7124" w:rsidRDefault="003E6FBE" w:rsidP="0044455F">
      <w:pPr>
        <w:pStyle w:val="a6"/>
        <w:spacing w:line="240" w:lineRule="auto"/>
        <w:ind w:left="0"/>
        <w:rPr>
          <w:sz w:val="24"/>
        </w:rPr>
      </w:pPr>
      <w:r w:rsidRPr="00BC7124">
        <w:rPr>
          <w:sz w:val="24"/>
        </w:rPr>
        <w:t xml:space="preserve">туда, период, частота колебаний. Превращение энергии при колебательном движении. Резонанс. </w:t>
      </w:r>
    </w:p>
    <w:p w:rsidR="003E6FBE" w:rsidRPr="00BC7124" w:rsidRDefault="003E6FBE" w:rsidP="0044455F">
      <w:pPr>
        <w:pStyle w:val="a6"/>
        <w:spacing w:line="240" w:lineRule="auto"/>
        <w:ind w:left="0"/>
        <w:rPr>
          <w:sz w:val="24"/>
        </w:rPr>
      </w:pPr>
      <w:r w:rsidRPr="00BC7124">
        <w:rPr>
          <w:sz w:val="24"/>
        </w:rPr>
        <w:t xml:space="preserve">Распространение колебаний в упругих средах.  Продольные и поперечные волны. Длина волны. Скорость волны. Звуковые волны. Скорость звука. Высота, тембр и громкость звука. Эхо. </w:t>
      </w:r>
    </w:p>
    <w:p w:rsidR="003E6FBE" w:rsidRPr="00BC7124" w:rsidRDefault="003E6FBE" w:rsidP="0044455F">
      <w:pPr>
        <w:pStyle w:val="a6"/>
        <w:spacing w:line="240" w:lineRule="auto"/>
        <w:ind w:left="0"/>
        <w:rPr>
          <w:i/>
          <w:sz w:val="24"/>
        </w:rPr>
      </w:pPr>
      <w:r w:rsidRPr="00BC7124">
        <w:rPr>
          <w:i/>
          <w:sz w:val="24"/>
        </w:rPr>
        <w:t xml:space="preserve">Демонстрации. </w:t>
      </w:r>
    </w:p>
    <w:p w:rsidR="003E6FBE" w:rsidRPr="00BC7124" w:rsidRDefault="003E6FBE" w:rsidP="0044455F">
      <w:pPr>
        <w:pStyle w:val="a6"/>
        <w:spacing w:line="240" w:lineRule="auto"/>
        <w:ind w:left="0"/>
        <w:rPr>
          <w:sz w:val="24"/>
        </w:rPr>
      </w:pPr>
      <w:r w:rsidRPr="00BC7124">
        <w:rPr>
          <w:sz w:val="24"/>
        </w:rPr>
        <w:t xml:space="preserve">Механические колебания. Механические волны. Звуковые колебания. Условия распространения звука. </w:t>
      </w:r>
    </w:p>
    <w:p w:rsidR="003E6FBE" w:rsidRPr="00BC7124" w:rsidRDefault="003E6FBE" w:rsidP="0044455F">
      <w:pPr>
        <w:pStyle w:val="a6"/>
        <w:spacing w:line="240" w:lineRule="auto"/>
        <w:ind w:left="0"/>
        <w:rPr>
          <w:sz w:val="24"/>
        </w:rPr>
      </w:pPr>
      <w:r w:rsidRPr="00BC7124">
        <w:rPr>
          <w:i/>
          <w:sz w:val="24"/>
        </w:rPr>
        <w:t>Лабораторная работа</w:t>
      </w:r>
      <w:r w:rsidRPr="00BC7124">
        <w:rPr>
          <w:sz w:val="24"/>
        </w:rPr>
        <w:t>. Исследование зависимости периода колебаний пружинного маятника от массы груза и жесткости пружины. Исследование зависимости периода и частоты свободных колебаний нитяного маятника от длины нити.</w:t>
      </w:r>
    </w:p>
    <w:p w:rsidR="003E6FBE" w:rsidRPr="001A0AEA" w:rsidRDefault="003E6FBE" w:rsidP="0044455F">
      <w:pPr>
        <w:pStyle w:val="a6"/>
        <w:spacing w:line="240" w:lineRule="auto"/>
        <w:ind w:left="0"/>
        <w:rPr>
          <w:sz w:val="24"/>
        </w:rPr>
      </w:pPr>
      <w:r w:rsidRPr="00BC7124">
        <w:rPr>
          <w:b/>
          <w:sz w:val="24"/>
        </w:rPr>
        <w:t>Электромагнитное поле (17 часов)</w:t>
      </w:r>
    </w:p>
    <w:p w:rsidR="003E6FBE" w:rsidRPr="00BC7124" w:rsidRDefault="003E6FBE" w:rsidP="0044455F">
      <w:pPr>
        <w:pStyle w:val="a6"/>
        <w:spacing w:line="240" w:lineRule="auto"/>
        <w:ind w:left="0"/>
        <w:rPr>
          <w:sz w:val="24"/>
        </w:rPr>
      </w:pPr>
      <w:r w:rsidRPr="00BC7124">
        <w:rPr>
          <w:sz w:val="24"/>
        </w:rPr>
        <w:t xml:space="preserve">Магнитное поле. Однородное и неоднородное магнитное поле.направление тока и направление линий его магнитного поля. Правило буравчика. Обнаружение магнитного поля. Правило левой руки. Индукция магнитного поля. Магнитный поток. Опыты Фарадея. Электромагнитная индукция. Направление индукционного тока. Правило Ленца. Явление самоиндукции. Переменный ток. Генератор переменного тока. Преобразования энергии в электрогенераторах. Трансформатор. Передача электрической энергии на расстояние. </w:t>
      </w:r>
    </w:p>
    <w:p w:rsidR="003E6FBE" w:rsidRPr="00BC7124" w:rsidRDefault="003E6FBE" w:rsidP="0044455F">
      <w:pPr>
        <w:pStyle w:val="a6"/>
        <w:spacing w:line="240" w:lineRule="auto"/>
        <w:ind w:left="0"/>
        <w:rPr>
          <w:sz w:val="24"/>
        </w:rPr>
      </w:pPr>
      <w:r w:rsidRPr="00BC7124">
        <w:rPr>
          <w:sz w:val="24"/>
        </w:rPr>
        <w:t>Электромагнитное поле. Электромагнитные волны. Скорость электромагнитных волн. Влияние электромагнитных излучений на живые организмы. Конденсатор. Колебательный контур. Получение электромагнитных колебаний. Принципы радиосвязи и телевидения. Электромагнитная природа света. Преломление света. Показатель преломления. Дисперсия света. Типы оптических спектров. Поглощение и испускание света атомами. Происхождение линейчатых спектров.</w:t>
      </w:r>
    </w:p>
    <w:p w:rsidR="003E6FBE" w:rsidRPr="00BC7124" w:rsidRDefault="003E6FBE" w:rsidP="0044455F">
      <w:pPr>
        <w:pStyle w:val="a6"/>
        <w:spacing w:line="240" w:lineRule="auto"/>
        <w:ind w:left="0"/>
        <w:rPr>
          <w:i/>
          <w:sz w:val="24"/>
        </w:rPr>
      </w:pPr>
      <w:r w:rsidRPr="00BC7124">
        <w:rPr>
          <w:i/>
          <w:sz w:val="24"/>
        </w:rPr>
        <w:t xml:space="preserve">Демонстрации. </w:t>
      </w:r>
    </w:p>
    <w:p w:rsidR="003E6FBE" w:rsidRPr="00BC7124" w:rsidRDefault="003E6FBE" w:rsidP="0044455F">
      <w:pPr>
        <w:pStyle w:val="a6"/>
        <w:spacing w:line="240" w:lineRule="auto"/>
        <w:ind w:left="0"/>
        <w:rPr>
          <w:sz w:val="24"/>
        </w:rPr>
      </w:pPr>
      <w:r w:rsidRPr="00BC7124">
        <w:rPr>
          <w:sz w:val="24"/>
        </w:rPr>
        <w:t>Устройство конденсатора. Энергия заряженного конденсатора. Электромагнитные колебания. Свойства электромагнитных волн. Дисперсия света. Получение белого света при сложении света разных цветов.</w:t>
      </w:r>
    </w:p>
    <w:p w:rsidR="003E6FBE" w:rsidRPr="00BC7124" w:rsidRDefault="003E6FBE" w:rsidP="0044455F">
      <w:pPr>
        <w:pStyle w:val="a6"/>
        <w:spacing w:line="240" w:lineRule="auto"/>
        <w:ind w:left="0"/>
        <w:rPr>
          <w:i/>
          <w:sz w:val="24"/>
        </w:rPr>
      </w:pPr>
      <w:r w:rsidRPr="00BC7124">
        <w:rPr>
          <w:i/>
          <w:sz w:val="24"/>
        </w:rPr>
        <w:t xml:space="preserve">Лабораторные работы. </w:t>
      </w:r>
    </w:p>
    <w:p w:rsidR="003E6FBE" w:rsidRPr="00BC7124" w:rsidRDefault="003E6FBE" w:rsidP="0044455F">
      <w:pPr>
        <w:pStyle w:val="a6"/>
        <w:spacing w:line="240" w:lineRule="auto"/>
        <w:ind w:left="0"/>
        <w:rPr>
          <w:sz w:val="24"/>
        </w:rPr>
      </w:pPr>
      <w:r w:rsidRPr="00BC7124">
        <w:rPr>
          <w:sz w:val="24"/>
        </w:rPr>
        <w:t xml:space="preserve">Изучение явления электромагнитной индукции. </w:t>
      </w:r>
    </w:p>
    <w:p w:rsidR="003E6FBE" w:rsidRPr="001A0AEA" w:rsidRDefault="003E6FBE" w:rsidP="0044455F">
      <w:pPr>
        <w:pStyle w:val="a6"/>
        <w:spacing w:line="240" w:lineRule="auto"/>
        <w:ind w:left="0"/>
        <w:rPr>
          <w:sz w:val="24"/>
        </w:rPr>
      </w:pPr>
      <w:r w:rsidRPr="00BC7124">
        <w:rPr>
          <w:b/>
          <w:sz w:val="24"/>
        </w:rPr>
        <w:t>Ст</w:t>
      </w:r>
      <w:r w:rsidR="008E29BA">
        <w:rPr>
          <w:b/>
          <w:sz w:val="24"/>
        </w:rPr>
        <w:t>роение атома и атомного ядра. 15</w:t>
      </w:r>
      <w:r w:rsidRPr="00BC7124">
        <w:rPr>
          <w:b/>
          <w:sz w:val="24"/>
        </w:rPr>
        <w:t xml:space="preserve"> часов</w:t>
      </w:r>
    </w:p>
    <w:p w:rsidR="003E6FBE" w:rsidRPr="00BC7124" w:rsidRDefault="003E6FBE" w:rsidP="0044455F">
      <w:pPr>
        <w:pStyle w:val="a6"/>
        <w:spacing w:line="240" w:lineRule="auto"/>
        <w:ind w:left="0"/>
        <w:rPr>
          <w:sz w:val="24"/>
        </w:rPr>
      </w:pPr>
      <w:r w:rsidRPr="00BC7124">
        <w:rPr>
          <w:sz w:val="24"/>
        </w:rPr>
        <w:t xml:space="preserve">Радиоактивность как свидетельство сложного строения атомов. Альфа-, бета-, гамма-излучения. Опыты Резерфорда. Ядерная модель атома. Радиоактивные превращения атомных ядер. Сохранение зарядового и массового чисел при ядерных реакциях. Методы наблюдения и регистрации частиц в ядерной физике. </w:t>
      </w:r>
    </w:p>
    <w:p w:rsidR="003E6FBE" w:rsidRPr="00BC7124" w:rsidRDefault="003E6FBE" w:rsidP="0044455F">
      <w:pPr>
        <w:pStyle w:val="a6"/>
        <w:spacing w:line="240" w:lineRule="auto"/>
        <w:ind w:left="0"/>
        <w:rPr>
          <w:sz w:val="24"/>
        </w:rPr>
      </w:pPr>
      <w:r w:rsidRPr="00BC7124">
        <w:rPr>
          <w:sz w:val="24"/>
        </w:rPr>
        <w:lastRenderedPageBreak/>
        <w:t>Протонно-нейтронная модель ядра. Физический смысл зарядового и массового чисел. Изотопы. Правила смещения. Энергия связи частиц в ядре. Деление ядер урана. Цепная реакция. Ядерная энергетика. Экологические проблемы использования АЭС. Дозиметрия. Период полураспада. Закон радиоактивного распада. Влияние радиоактивных излучений на живые организмы. Термоядерная реакция. Источники энергии Солнца и звезд.</w:t>
      </w:r>
    </w:p>
    <w:p w:rsidR="003E6FBE" w:rsidRDefault="003E6FBE" w:rsidP="0044455F">
      <w:pPr>
        <w:pStyle w:val="a6"/>
        <w:spacing w:line="240" w:lineRule="auto"/>
        <w:ind w:left="0"/>
        <w:rPr>
          <w:b/>
          <w:sz w:val="24"/>
        </w:rPr>
      </w:pPr>
      <w:r w:rsidRPr="00BC7124">
        <w:rPr>
          <w:b/>
          <w:sz w:val="24"/>
        </w:rPr>
        <w:t>Итоговое повторение 4 часа</w:t>
      </w:r>
    </w:p>
    <w:p w:rsidR="0036046D" w:rsidRDefault="008E29BA" w:rsidP="0044455F">
      <w:pPr>
        <w:pStyle w:val="a6"/>
        <w:spacing w:line="240" w:lineRule="auto"/>
        <w:ind w:left="0"/>
        <w:rPr>
          <w:b/>
          <w:sz w:val="24"/>
        </w:rPr>
      </w:pPr>
      <w:r>
        <w:rPr>
          <w:b/>
          <w:sz w:val="24"/>
        </w:rPr>
        <w:t xml:space="preserve">Резервное время </w:t>
      </w:r>
      <w:r w:rsidR="00E07D7F">
        <w:rPr>
          <w:b/>
          <w:sz w:val="24"/>
        </w:rPr>
        <w:t>4</w:t>
      </w:r>
      <w:r>
        <w:rPr>
          <w:b/>
          <w:sz w:val="24"/>
        </w:rPr>
        <w:t xml:space="preserve"> часа</w:t>
      </w:r>
    </w:p>
    <w:p w:rsidR="003E5221" w:rsidRPr="00BC7124" w:rsidRDefault="003E5221" w:rsidP="0044455F">
      <w:pPr>
        <w:pStyle w:val="a6"/>
        <w:spacing w:line="240" w:lineRule="auto"/>
        <w:ind w:left="0"/>
        <w:rPr>
          <w:b/>
          <w:sz w:val="24"/>
        </w:rPr>
      </w:pPr>
    </w:p>
    <w:p w:rsidR="003E6FBE" w:rsidRPr="0044455F" w:rsidRDefault="0044455F" w:rsidP="0044455F">
      <w:pPr>
        <w:pStyle w:val="a6"/>
        <w:spacing w:line="240" w:lineRule="auto"/>
        <w:ind w:left="1260"/>
        <w:jc w:val="center"/>
        <w:rPr>
          <w:b/>
          <w:sz w:val="24"/>
        </w:rPr>
      </w:pPr>
      <w:r>
        <w:rPr>
          <w:b/>
          <w:sz w:val="24"/>
        </w:rPr>
        <w:t>Тематическое планирование 9</w:t>
      </w:r>
      <w:r w:rsidRPr="0044455F">
        <w:rPr>
          <w:b/>
          <w:sz w:val="24"/>
        </w:rPr>
        <w:t xml:space="preserve"> класс.</w:t>
      </w:r>
    </w:p>
    <w:p w:rsidR="003E6FBE" w:rsidRPr="00BC7124" w:rsidRDefault="003E6FBE" w:rsidP="00362EF4">
      <w:pPr>
        <w:spacing w:after="0" w:line="240" w:lineRule="auto"/>
        <w:jc w:val="center"/>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
        <w:gridCol w:w="4666"/>
        <w:gridCol w:w="332"/>
        <w:gridCol w:w="3271"/>
        <w:gridCol w:w="1009"/>
      </w:tblGrid>
      <w:tr w:rsidR="00D11208" w:rsidRPr="00BC7124" w:rsidTr="00710E87">
        <w:trPr>
          <w:jc w:val="center"/>
        </w:trPr>
        <w:tc>
          <w:tcPr>
            <w:tcW w:w="930" w:type="dxa"/>
            <w:vAlign w:val="center"/>
          </w:tcPr>
          <w:p w:rsidR="00D11208" w:rsidRPr="00BC7124" w:rsidRDefault="00D11208" w:rsidP="00671D25">
            <w:pPr>
              <w:pStyle w:val="a3"/>
              <w:spacing w:before="0" w:beforeAutospacing="0" w:after="0" w:afterAutospacing="0"/>
              <w:jc w:val="center"/>
            </w:pPr>
            <w:r w:rsidRPr="00BC7124">
              <w:rPr>
                <w:rStyle w:val="a4"/>
              </w:rPr>
              <w:t>№ урока</w:t>
            </w:r>
          </w:p>
        </w:tc>
        <w:tc>
          <w:tcPr>
            <w:tcW w:w="5048" w:type="dxa"/>
            <w:vAlign w:val="center"/>
          </w:tcPr>
          <w:p w:rsidR="00D11208" w:rsidRPr="00BC7124" w:rsidRDefault="00D11208" w:rsidP="00671D25">
            <w:pPr>
              <w:pStyle w:val="a3"/>
              <w:spacing w:before="0" w:beforeAutospacing="0" w:after="0" w:afterAutospacing="0"/>
              <w:jc w:val="center"/>
            </w:pPr>
            <w:r w:rsidRPr="00BC7124">
              <w:t>Наименование раздела и тем</w:t>
            </w:r>
          </w:p>
        </w:tc>
        <w:tc>
          <w:tcPr>
            <w:tcW w:w="3315" w:type="dxa"/>
            <w:gridSpan w:val="2"/>
            <w:vAlign w:val="center"/>
          </w:tcPr>
          <w:p w:rsidR="00D11208" w:rsidRPr="00BC7124" w:rsidRDefault="00D11208" w:rsidP="00671D25">
            <w:pPr>
              <w:pStyle w:val="a3"/>
              <w:spacing w:before="0" w:beforeAutospacing="0" w:after="0" w:afterAutospacing="0"/>
              <w:jc w:val="center"/>
            </w:pPr>
            <w:r>
              <w:t>Основное содержание</w:t>
            </w:r>
          </w:p>
        </w:tc>
        <w:tc>
          <w:tcPr>
            <w:tcW w:w="1069" w:type="dxa"/>
            <w:vAlign w:val="center"/>
          </w:tcPr>
          <w:p w:rsidR="00D11208" w:rsidRPr="00BC7124" w:rsidRDefault="00D11208" w:rsidP="00671D25">
            <w:pPr>
              <w:pStyle w:val="a3"/>
              <w:spacing w:before="0" w:beforeAutospacing="0" w:after="0" w:afterAutospacing="0"/>
              <w:jc w:val="center"/>
            </w:pPr>
            <w:r>
              <w:t>дата</w:t>
            </w:r>
          </w:p>
        </w:tc>
      </w:tr>
      <w:tr w:rsidR="003E6FBE" w:rsidRPr="00BC7124" w:rsidTr="00D11208">
        <w:trPr>
          <w:jc w:val="center"/>
        </w:trPr>
        <w:tc>
          <w:tcPr>
            <w:tcW w:w="10362" w:type="dxa"/>
            <w:gridSpan w:val="5"/>
          </w:tcPr>
          <w:p w:rsidR="003E6FBE" w:rsidRPr="00BC7124" w:rsidRDefault="003E6FBE" w:rsidP="00044F72">
            <w:pPr>
              <w:pStyle w:val="a3"/>
              <w:spacing w:before="0" w:beforeAutospacing="0" w:after="0" w:afterAutospacing="0"/>
              <w:jc w:val="center"/>
              <w:rPr>
                <w:b/>
              </w:rPr>
            </w:pPr>
            <w:r w:rsidRPr="00BC7124">
              <w:rPr>
                <w:b/>
              </w:rPr>
              <w:t xml:space="preserve">Законы движения и взаимодействия тел </w:t>
            </w:r>
            <w:r w:rsidR="00044F72">
              <w:rPr>
                <w:b/>
              </w:rPr>
              <w:t>19</w:t>
            </w:r>
            <w:r w:rsidRPr="00BC7124">
              <w:rPr>
                <w:b/>
              </w:rPr>
              <w:t xml:space="preserve"> часов</w:t>
            </w:r>
          </w:p>
        </w:tc>
      </w:tr>
      <w:tr w:rsidR="00D11208" w:rsidRPr="00BC7124" w:rsidTr="00710E87">
        <w:trPr>
          <w:trHeight w:val="555"/>
          <w:jc w:val="center"/>
        </w:trPr>
        <w:tc>
          <w:tcPr>
            <w:tcW w:w="930" w:type="dxa"/>
            <w:vMerge w:val="restart"/>
          </w:tcPr>
          <w:p w:rsidR="00D11208" w:rsidRPr="00BC7124" w:rsidRDefault="00D11208" w:rsidP="00671D25">
            <w:pPr>
              <w:pStyle w:val="a3"/>
              <w:spacing w:before="0" w:beforeAutospacing="0" w:after="0" w:afterAutospacing="0"/>
              <w:jc w:val="center"/>
            </w:pPr>
            <w:r w:rsidRPr="00BC7124">
              <w:t>1</w:t>
            </w:r>
          </w:p>
        </w:tc>
        <w:tc>
          <w:tcPr>
            <w:tcW w:w="5048" w:type="dxa"/>
            <w:vMerge w:val="restart"/>
          </w:tcPr>
          <w:p w:rsidR="00D11208" w:rsidRPr="00BC7124" w:rsidRDefault="00D11208" w:rsidP="00671D25">
            <w:pPr>
              <w:pStyle w:val="a3"/>
              <w:spacing w:before="0" w:beforeAutospacing="0" w:after="0" w:afterAutospacing="0"/>
            </w:pPr>
            <w:r w:rsidRPr="00BC7124">
              <w:t xml:space="preserve">Вводный инструктаж по ТБ в кабинете физики. Материальная точка. Система </w:t>
            </w:r>
            <w:r>
              <w:t>отсчёта.</w:t>
            </w:r>
            <w:r w:rsidR="001E3EA8" w:rsidRPr="00BC7124">
              <w:t xml:space="preserve"> Перемещение</w:t>
            </w:r>
          </w:p>
        </w:tc>
        <w:tc>
          <w:tcPr>
            <w:tcW w:w="3315" w:type="dxa"/>
            <w:gridSpan w:val="2"/>
            <w:vMerge w:val="restart"/>
          </w:tcPr>
          <w:p w:rsidR="00D11208" w:rsidRPr="00BC7124" w:rsidRDefault="00D11208" w:rsidP="00D11208">
            <w:pPr>
              <w:pStyle w:val="a3"/>
              <w:spacing w:before="0" w:beforeAutospacing="0" w:after="0" w:afterAutospacing="0"/>
            </w:pPr>
            <w:r w:rsidRPr="00D11208">
              <w:t>Механическое движение. Траектория. Материальная точка. Обоснование возможности применения понятия материальной точки при изучении движения тел (на примерах</w:t>
            </w:r>
            <w:r>
              <w:t>)</w:t>
            </w:r>
          </w:p>
        </w:tc>
        <w:tc>
          <w:tcPr>
            <w:tcW w:w="1069" w:type="dxa"/>
          </w:tcPr>
          <w:p w:rsidR="00D11208" w:rsidRPr="00BC7124" w:rsidRDefault="00D11208" w:rsidP="00671D25">
            <w:pPr>
              <w:pStyle w:val="a3"/>
              <w:spacing w:before="0" w:beforeAutospacing="0" w:after="0" w:afterAutospacing="0"/>
              <w:jc w:val="center"/>
            </w:pPr>
          </w:p>
        </w:tc>
      </w:tr>
      <w:tr w:rsidR="00D11208" w:rsidRPr="00BC7124" w:rsidTr="00710E87">
        <w:trPr>
          <w:jc w:val="center"/>
        </w:trPr>
        <w:tc>
          <w:tcPr>
            <w:tcW w:w="930" w:type="dxa"/>
            <w:vMerge/>
          </w:tcPr>
          <w:p w:rsidR="00D11208" w:rsidRPr="00BC7124" w:rsidRDefault="00D11208" w:rsidP="00671D25">
            <w:pPr>
              <w:pStyle w:val="a3"/>
              <w:spacing w:before="0" w:beforeAutospacing="0" w:after="0" w:afterAutospacing="0"/>
              <w:jc w:val="center"/>
            </w:pPr>
          </w:p>
        </w:tc>
        <w:tc>
          <w:tcPr>
            <w:tcW w:w="5048" w:type="dxa"/>
            <w:vMerge/>
          </w:tcPr>
          <w:p w:rsidR="00D11208" w:rsidRPr="00BC7124" w:rsidRDefault="00D11208" w:rsidP="00671D25">
            <w:pPr>
              <w:pStyle w:val="a3"/>
              <w:spacing w:before="0" w:beforeAutospacing="0" w:after="0" w:afterAutospacing="0"/>
            </w:pPr>
          </w:p>
        </w:tc>
        <w:tc>
          <w:tcPr>
            <w:tcW w:w="3315" w:type="dxa"/>
            <w:gridSpan w:val="2"/>
            <w:vMerge/>
          </w:tcPr>
          <w:p w:rsidR="00D11208" w:rsidRPr="00BC7124" w:rsidRDefault="00D11208" w:rsidP="00D11208">
            <w:pPr>
              <w:pStyle w:val="a3"/>
              <w:spacing w:before="0" w:beforeAutospacing="0" w:after="0" w:afterAutospacing="0"/>
            </w:pPr>
          </w:p>
        </w:tc>
        <w:tc>
          <w:tcPr>
            <w:tcW w:w="1069" w:type="dxa"/>
          </w:tcPr>
          <w:p w:rsidR="00D11208" w:rsidRPr="00BC7124" w:rsidRDefault="00D11208" w:rsidP="00671D25">
            <w:pPr>
              <w:pStyle w:val="a3"/>
              <w:spacing w:before="0" w:beforeAutospacing="0" w:after="0" w:afterAutospacing="0"/>
              <w:jc w:val="center"/>
            </w:pPr>
          </w:p>
        </w:tc>
      </w:tr>
      <w:tr w:rsidR="0051146F" w:rsidRPr="00BC7124" w:rsidTr="00710E87">
        <w:trPr>
          <w:trHeight w:val="1382"/>
          <w:jc w:val="center"/>
        </w:trPr>
        <w:tc>
          <w:tcPr>
            <w:tcW w:w="930" w:type="dxa"/>
          </w:tcPr>
          <w:p w:rsidR="0051146F" w:rsidRPr="00BC7124" w:rsidRDefault="0051146F" w:rsidP="00671D25">
            <w:pPr>
              <w:pStyle w:val="a3"/>
              <w:spacing w:before="0" w:beforeAutospacing="0" w:after="0" w:afterAutospacing="0"/>
              <w:jc w:val="center"/>
            </w:pPr>
            <w:r>
              <w:t>2</w:t>
            </w:r>
          </w:p>
        </w:tc>
        <w:tc>
          <w:tcPr>
            <w:tcW w:w="5048" w:type="dxa"/>
          </w:tcPr>
          <w:p w:rsidR="0051146F" w:rsidRPr="00BC7124" w:rsidRDefault="0051146F" w:rsidP="00671D25">
            <w:pPr>
              <w:pStyle w:val="a3"/>
              <w:spacing w:before="0" w:after="0"/>
            </w:pPr>
            <w:r w:rsidRPr="00BC7124">
              <w:t>Определение координаты движущегося тела. Перемещение при прямолинейном равномерном движении</w:t>
            </w:r>
          </w:p>
        </w:tc>
        <w:tc>
          <w:tcPr>
            <w:tcW w:w="3315" w:type="dxa"/>
            <w:gridSpan w:val="2"/>
          </w:tcPr>
          <w:p w:rsidR="0051146F" w:rsidRPr="0051146F" w:rsidRDefault="0051146F" w:rsidP="0051146F">
            <w:pPr>
              <w:spacing w:after="0" w:line="240" w:lineRule="auto"/>
              <w:rPr>
                <w:rFonts w:ascii="Times New Roman" w:eastAsia="Times New Roman" w:hAnsi="Times New Roman"/>
                <w:sz w:val="24"/>
                <w:szCs w:val="24"/>
                <w:lang w:eastAsia="ru-RU"/>
              </w:rPr>
            </w:pPr>
            <w:r w:rsidRPr="0051146F">
              <w:rPr>
                <w:rFonts w:ascii="Times New Roman" w:hAnsi="Times New Roman"/>
              </w:rPr>
              <w:t xml:space="preserve">Координаты тела (точки). </w:t>
            </w:r>
            <w:r w:rsidRPr="0051146F">
              <w:rPr>
                <w:rFonts w:ascii="Times New Roman" w:eastAsia="Times New Roman" w:hAnsi="Times New Roman"/>
                <w:sz w:val="24"/>
                <w:szCs w:val="24"/>
                <w:lang w:eastAsia="ru-RU"/>
              </w:rPr>
              <w:t>Понятие проекции вектора на координатную ось. Координаты тела и проекции вектора его перемещения.</w:t>
            </w:r>
          </w:p>
        </w:tc>
        <w:tc>
          <w:tcPr>
            <w:tcW w:w="1069" w:type="dxa"/>
          </w:tcPr>
          <w:p w:rsidR="0051146F" w:rsidRPr="00BC7124" w:rsidRDefault="0051146F" w:rsidP="00671D25">
            <w:pPr>
              <w:pStyle w:val="a3"/>
              <w:spacing w:before="0" w:beforeAutospacing="0" w:after="0" w:afterAutospacing="0"/>
              <w:jc w:val="center"/>
            </w:pPr>
          </w:p>
        </w:tc>
      </w:tr>
      <w:tr w:rsidR="0051146F" w:rsidRPr="00BC7124" w:rsidTr="00710E87">
        <w:trPr>
          <w:trHeight w:val="1121"/>
          <w:jc w:val="center"/>
        </w:trPr>
        <w:tc>
          <w:tcPr>
            <w:tcW w:w="930" w:type="dxa"/>
          </w:tcPr>
          <w:p w:rsidR="0051146F" w:rsidRPr="00BC7124" w:rsidRDefault="0051146F" w:rsidP="00671D25">
            <w:pPr>
              <w:pStyle w:val="a3"/>
              <w:spacing w:before="0" w:beforeAutospacing="0" w:after="0" w:afterAutospacing="0"/>
              <w:jc w:val="center"/>
            </w:pPr>
            <w:r>
              <w:t>3</w:t>
            </w:r>
          </w:p>
          <w:p w:rsidR="0051146F" w:rsidRPr="00BC7124" w:rsidRDefault="0051146F" w:rsidP="00671D25">
            <w:pPr>
              <w:pStyle w:val="a3"/>
              <w:spacing w:before="0" w:after="0"/>
              <w:jc w:val="center"/>
            </w:pPr>
          </w:p>
        </w:tc>
        <w:tc>
          <w:tcPr>
            <w:tcW w:w="5048" w:type="dxa"/>
          </w:tcPr>
          <w:p w:rsidR="0051146F" w:rsidRPr="00BC7124" w:rsidRDefault="0051146F" w:rsidP="0051146F">
            <w:pPr>
              <w:spacing w:after="0" w:line="240" w:lineRule="auto"/>
              <w:rPr>
                <w:rFonts w:ascii="Times New Roman" w:hAnsi="Times New Roman"/>
                <w:sz w:val="24"/>
                <w:szCs w:val="24"/>
              </w:rPr>
            </w:pPr>
            <w:r w:rsidRPr="00BC7124">
              <w:rPr>
                <w:rFonts w:ascii="Times New Roman" w:hAnsi="Times New Roman"/>
                <w:sz w:val="24"/>
                <w:szCs w:val="24"/>
              </w:rPr>
              <w:t xml:space="preserve">Прямолинейное равноускоренное движение. Ускорение. </w:t>
            </w:r>
          </w:p>
          <w:p w:rsidR="0051146F" w:rsidRPr="00BC7124" w:rsidRDefault="0051146F" w:rsidP="0051146F">
            <w:pPr>
              <w:pStyle w:val="a3"/>
              <w:spacing w:before="0" w:beforeAutospacing="0" w:after="0" w:afterAutospacing="0"/>
            </w:pPr>
            <w:r w:rsidRPr="00BC7124">
              <w:t>Скорость прямолинейного равноускоренного движения. График скорости</w:t>
            </w:r>
          </w:p>
        </w:tc>
        <w:tc>
          <w:tcPr>
            <w:tcW w:w="3315" w:type="dxa"/>
            <w:gridSpan w:val="2"/>
          </w:tcPr>
          <w:p w:rsidR="0051146F" w:rsidRPr="00BC7124" w:rsidRDefault="0051146F" w:rsidP="0051146F">
            <w:pPr>
              <w:pStyle w:val="a3"/>
              <w:spacing w:before="0" w:after="0"/>
            </w:pPr>
            <w:r w:rsidRPr="0051146F">
              <w:t>Вектор ускорения. Формула скорости в векторной форме и в проекциях на координатные оси. Мгновенная скорость.</w:t>
            </w:r>
          </w:p>
        </w:tc>
        <w:tc>
          <w:tcPr>
            <w:tcW w:w="1069" w:type="dxa"/>
          </w:tcPr>
          <w:p w:rsidR="0051146F" w:rsidRPr="00BC7124" w:rsidRDefault="0051146F" w:rsidP="00671D25">
            <w:pPr>
              <w:pStyle w:val="a3"/>
              <w:spacing w:before="0" w:beforeAutospacing="0" w:after="0" w:afterAutospacing="0"/>
              <w:jc w:val="center"/>
            </w:pPr>
          </w:p>
        </w:tc>
      </w:tr>
      <w:tr w:rsidR="00D11208" w:rsidRPr="00BC7124" w:rsidTr="00710E87">
        <w:trPr>
          <w:jc w:val="center"/>
        </w:trPr>
        <w:tc>
          <w:tcPr>
            <w:tcW w:w="930" w:type="dxa"/>
          </w:tcPr>
          <w:p w:rsidR="00D11208" w:rsidRPr="00BC7124" w:rsidRDefault="00710E87" w:rsidP="00671D25">
            <w:pPr>
              <w:pStyle w:val="a3"/>
              <w:spacing w:before="0" w:beforeAutospacing="0" w:after="0" w:afterAutospacing="0"/>
              <w:jc w:val="center"/>
            </w:pPr>
            <w:r>
              <w:t>4</w:t>
            </w:r>
          </w:p>
        </w:tc>
        <w:tc>
          <w:tcPr>
            <w:tcW w:w="5048" w:type="dxa"/>
          </w:tcPr>
          <w:p w:rsidR="00D11208" w:rsidRPr="00BC7124" w:rsidRDefault="00D11208" w:rsidP="00671D25">
            <w:pPr>
              <w:pStyle w:val="a3"/>
              <w:spacing w:before="0" w:beforeAutospacing="0" w:after="0" w:afterAutospacing="0"/>
            </w:pPr>
            <w:r w:rsidRPr="00BC7124">
              <w:t>Перемещение при прямолинейном равноускоренном движении Самостоятельная работа «Прямолинейное равноускоренное движение»</w:t>
            </w:r>
          </w:p>
        </w:tc>
        <w:tc>
          <w:tcPr>
            <w:tcW w:w="3315" w:type="dxa"/>
            <w:gridSpan w:val="2"/>
          </w:tcPr>
          <w:p w:rsidR="00D11208" w:rsidRPr="00BC7124" w:rsidRDefault="0051146F" w:rsidP="0051146F">
            <w:pPr>
              <w:pStyle w:val="a3"/>
              <w:spacing w:before="0" w:after="0"/>
            </w:pPr>
            <w:r w:rsidRPr="0051146F">
              <w:t>Формула зависимости перемещения от времени для равно-ускоренного движения. Решение задач</w:t>
            </w:r>
          </w:p>
        </w:tc>
        <w:tc>
          <w:tcPr>
            <w:tcW w:w="1069" w:type="dxa"/>
          </w:tcPr>
          <w:p w:rsidR="00D11208" w:rsidRPr="00BC7124" w:rsidRDefault="00D11208" w:rsidP="00671D25">
            <w:pPr>
              <w:pStyle w:val="a3"/>
              <w:spacing w:before="0" w:beforeAutospacing="0" w:after="0" w:afterAutospacing="0"/>
              <w:jc w:val="center"/>
            </w:pPr>
          </w:p>
        </w:tc>
      </w:tr>
      <w:tr w:rsidR="00D11208" w:rsidRPr="00BC7124" w:rsidTr="00710E87">
        <w:trPr>
          <w:trHeight w:val="1096"/>
          <w:jc w:val="center"/>
        </w:trPr>
        <w:tc>
          <w:tcPr>
            <w:tcW w:w="930" w:type="dxa"/>
          </w:tcPr>
          <w:p w:rsidR="00D11208" w:rsidRPr="00BC7124" w:rsidRDefault="00710E87" w:rsidP="00671D25">
            <w:pPr>
              <w:pStyle w:val="a3"/>
              <w:spacing w:before="0" w:beforeAutospacing="0" w:after="0" w:afterAutospacing="0"/>
              <w:jc w:val="center"/>
            </w:pPr>
            <w:r>
              <w:t>5</w:t>
            </w:r>
          </w:p>
        </w:tc>
        <w:tc>
          <w:tcPr>
            <w:tcW w:w="5048" w:type="dxa"/>
          </w:tcPr>
          <w:p w:rsidR="00D11208" w:rsidRPr="00BC7124" w:rsidRDefault="00D11208" w:rsidP="00671D25">
            <w:pPr>
              <w:pStyle w:val="a3"/>
              <w:spacing w:before="0" w:beforeAutospacing="0" w:after="0" w:afterAutospacing="0"/>
            </w:pPr>
            <w:r w:rsidRPr="00BC7124">
              <w:t>Инструктаж по ТБ. Лабораторная работа №1 «Исследование равноускоренного движения без начальной скорости»</w:t>
            </w:r>
          </w:p>
        </w:tc>
        <w:tc>
          <w:tcPr>
            <w:tcW w:w="3315" w:type="dxa"/>
            <w:gridSpan w:val="2"/>
          </w:tcPr>
          <w:p w:rsidR="00D11208" w:rsidRPr="00BC7124" w:rsidRDefault="00710E87" w:rsidP="00710E87">
            <w:pPr>
              <w:pStyle w:val="a3"/>
              <w:spacing w:before="0" w:after="0"/>
            </w:pPr>
            <w:r w:rsidRPr="00710E87">
              <w:t>Исследование равноускоренного движения</w:t>
            </w:r>
          </w:p>
        </w:tc>
        <w:tc>
          <w:tcPr>
            <w:tcW w:w="1069" w:type="dxa"/>
          </w:tcPr>
          <w:p w:rsidR="00D11208" w:rsidRPr="00BC7124" w:rsidRDefault="00D11208" w:rsidP="00671D25">
            <w:pPr>
              <w:pStyle w:val="a3"/>
              <w:spacing w:before="0" w:beforeAutospacing="0" w:after="0" w:afterAutospacing="0"/>
              <w:jc w:val="center"/>
            </w:pPr>
          </w:p>
        </w:tc>
      </w:tr>
      <w:tr w:rsidR="00D11208" w:rsidRPr="00BC7124" w:rsidTr="00710E87">
        <w:trPr>
          <w:trHeight w:val="1096"/>
          <w:jc w:val="center"/>
        </w:trPr>
        <w:tc>
          <w:tcPr>
            <w:tcW w:w="930" w:type="dxa"/>
          </w:tcPr>
          <w:p w:rsidR="00D11208" w:rsidRPr="00BC7124" w:rsidRDefault="00710E87" w:rsidP="00671D25">
            <w:pPr>
              <w:pStyle w:val="a3"/>
              <w:spacing w:before="0" w:beforeAutospacing="0" w:after="0" w:afterAutospacing="0"/>
              <w:jc w:val="center"/>
            </w:pPr>
            <w:r>
              <w:t>6</w:t>
            </w:r>
          </w:p>
        </w:tc>
        <w:tc>
          <w:tcPr>
            <w:tcW w:w="5048" w:type="dxa"/>
          </w:tcPr>
          <w:p w:rsidR="00D11208" w:rsidRPr="00BC7124" w:rsidRDefault="00D11208" w:rsidP="00671D25">
            <w:pPr>
              <w:spacing w:after="0" w:line="240" w:lineRule="auto"/>
              <w:rPr>
                <w:rFonts w:ascii="Times New Roman" w:hAnsi="Times New Roman"/>
                <w:sz w:val="24"/>
                <w:szCs w:val="24"/>
              </w:rPr>
            </w:pPr>
            <w:r w:rsidRPr="00BC7124">
              <w:rPr>
                <w:rFonts w:ascii="Times New Roman" w:hAnsi="Times New Roman"/>
                <w:sz w:val="24"/>
                <w:szCs w:val="24"/>
              </w:rPr>
              <w:t>Решение задач по теме «Основы кинематики» Тест по теме «Основы кинематики»</w:t>
            </w:r>
          </w:p>
        </w:tc>
        <w:tc>
          <w:tcPr>
            <w:tcW w:w="3315" w:type="dxa"/>
            <w:gridSpan w:val="2"/>
          </w:tcPr>
          <w:p w:rsidR="00D11208" w:rsidRPr="00BC7124" w:rsidRDefault="00710E87" w:rsidP="00710E87">
            <w:pPr>
              <w:pStyle w:val="a3"/>
              <w:spacing w:before="0" w:after="0"/>
            </w:pPr>
            <w:r>
              <w:t>Подготовка к контрольной работе</w:t>
            </w:r>
          </w:p>
        </w:tc>
        <w:tc>
          <w:tcPr>
            <w:tcW w:w="1069" w:type="dxa"/>
          </w:tcPr>
          <w:p w:rsidR="00D11208" w:rsidRPr="00BC7124" w:rsidRDefault="00D11208" w:rsidP="00671D25">
            <w:pPr>
              <w:pStyle w:val="a3"/>
              <w:spacing w:before="0" w:beforeAutospacing="0" w:after="0" w:afterAutospacing="0"/>
              <w:jc w:val="center"/>
            </w:pPr>
          </w:p>
        </w:tc>
      </w:tr>
      <w:tr w:rsidR="00D11208" w:rsidRPr="00BC7124" w:rsidTr="00710E87">
        <w:trPr>
          <w:trHeight w:val="811"/>
          <w:jc w:val="center"/>
        </w:trPr>
        <w:tc>
          <w:tcPr>
            <w:tcW w:w="930" w:type="dxa"/>
          </w:tcPr>
          <w:p w:rsidR="00D11208" w:rsidRPr="00BC7124" w:rsidRDefault="00710E87" w:rsidP="00671D25">
            <w:pPr>
              <w:pStyle w:val="a3"/>
              <w:spacing w:before="0" w:beforeAutospacing="0" w:after="0" w:afterAutospacing="0"/>
              <w:jc w:val="center"/>
            </w:pPr>
            <w:r>
              <w:t>7</w:t>
            </w:r>
          </w:p>
        </w:tc>
        <w:tc>
          <w:tcPr>
            <w:tcW w:w="5048" w:type="dxa"/>
          </w:tcPr>
          <w:p w:rsidR="00D11208" w:rsidRPr="00BC7124" w:rsidRDefault="00D11208" w:rsidP="00671D25">
            <w:pPr>
              <w:spacing w:after="0" w:line="240" w:lineRule="auto"/>
              <w:rPr>
                <w:rFonts w:ascii="Times New Roman" w:hAnsi="Times New Roman"/>
                <w:sz w:val="24"/>
                <w:szCs w:val="24"/>
              </w:rPr>
            </w:pPr>
            <w:r w:rsidRPr="00BC7124">
              <w:rPr>
                <w:rFonts w:ascii="Times New Roman" w:hAnsi="Times New Roman"/>
                <w:sz w:val="24"/>
                <w:szCs w:val="24"/>
              </w:rPr>
              <w:t>Контрольная работа №1 по теме «Основы кинематики»</w:t>
            </w:r>
          </w:p>
        </w:tc>
        <w:tc>
          <w:tcPr>
            <w:tcW w:w="3315" w:type="dxa"/>
            <w:gridSpan w:val="2"/>
          </w:tcPr>
          <w:p w:rsidR="00D11208" w:rsidRPr="00BC7124" w:rsidRDefault="00710E87" w:rsidP="00710E87">
            <w:pPr>
              <w:pStyle w:val="a3"/>
              <w:spacing w:before="0" w:after="0"/>
            </w:pPr>
            <w:r>
              <w:t>Контроль знаний</w:t>
            </w:r>
          </w:p>
        </w:tc>
        <w:tc>
          <w:tcPr>
            <w:tcW w:w="1069" w:type="dxa"/>
          </w:tcPr>
          <w:p w:rsidR="00D11208" w:rsidRPr="00BC7124" w:rsidRDefault="00D11208" w:rsidP="00671D25">
            <w:pPr>
              <w:pStyle w:val="a3"/>
              <w:spacing w:before="0" w:beforeAutospacing="0" w:after="0" w:afterAutospacing="0"/>
              <w:jc w:val="center"/>
            </w:pPr>
          </w:p>
        </w:tc>
      </w:tr>
      <w:tr w:rsidR="00D11208" w:rsidRPr="00BC7124" w:rsidTr="00710E87">
        <w:trPr>
          <w:jc w:val="center"/>
        </w:trPr>
        <w:tc>
          <w:tcPr>
            <w:tcW w:w="930" w:type="dxa"/>
          </w:tcPr>
          <w:p w:rsidR="00D11208" w:rsidRPr="00BC7124" w:rsidRDefault="00710E87" w:rsidP="00671D25">
            <w:pPr>
              <w:pStyle w:val="a3"/>
              <w:spacing w:before="0" w:beforeAutospacing="0" w:after="0" w:afterAutospacing="0"/>
              <w:jc w:val="center"/>
            </w:pPr>
            <w:r>
              <w:t>8</w:t>
            </w:r>
          </w:p>
        </w:tc>
        <w:tc>
          <w:tcPr>
            <w:tcW w:w="5048" w:type="dxa"/>
          </w:tcPr>
          <w:p w:rsidR="00D11208" w:rsidRPr="00BC7124" w:rsidRDefault="00D11208" w:rsidP="00671D25">
            <w:pPr>
              <w:spacing w:after="0" w:line="240" w:lineRule="auto"/>
              <w:rPr>
                <w:rFonts w:ascii="Times New Roman" w:hAnsi="Times New Roman"/>
                <w:sz w:val="24"/>
                <w:szCs w:val="24"/>
              </w:rPr>
            </w:pPr>
            <w:r w:rsidRPr="00BC7124">
              <w:rPr>
                <w:rFonts w:ascii="Times New Roman" w:hAnsi="Times New Roman"/>
                <w:sz w:val="24"/>
                <w:szCs w:val="24"/>
              </w:rPr>
              <w:t>Относительность движения. Инерциальные системы отсчета. Первый закон Ньютона.</w:t>
            </w:r>
          </w:p>
        </w:tc>
        <w:tc>
          <w:tcPr>
            <w:tcW w:w="3315" w:type="dxa"/>
            <w:gridSpan w:val="2"/>
          </w:tcPr>
          <w:p w:rsidR="00710E87" w:rsidRDefault="00710E87" w:rsidP="00710E87">
            <w:pPr>
              <w:pStyle w:val="a3"/>
              <w:spacing w:before="0" w:beforeAutospacing="0" w:after="0" w:afterAutospacing="0"/>
            </w:pPr>
            <w:r>
              <w:t>Относительность координаты тела, перемещения, скорости, покоя, формы траектории.</w:t>
            </w:r>
          </w:p>
          <w:p w:rsidR="00D11208" w:rsidRPr="00BC7124" w:rsidRDefault="00710E87" w:rsidP="00710E87">
            <w:pPr>
              <w:pStyle w:val="a3"/>
              <w:spacing w:before="0" w:beforeAutospacing="0" w:after="0" w:afterAutospacing="0"/>
            </w:pPr>
            <w:r>
              <w:t>Понятие о компенсирующем действии сил. Инерциальная система отсчета. Первый закон Ньютона. Открытие Г.Галилеем и И.Ньютоном первого закона динамики.</w:t>
            </w:r>
          </w:p>
        </w:tc>
        <w:tc>
          <w:tcPr>
            <w:tcW w:w="1069" w:type="dxa"/>
          </w:tcPr>
          <w:p w:rsidR="00D11208" w:rsidRPr="00BC7124" w:rsidRDefault="00D11208" w:rsidP="00671D25">
            <w:pPr>
              <w:pStyle w:val="a3"/>
              <w:spacing w:before="0" w:beforeAutospacing="0" w:after="0" w:afterAutospacing="0"/>
              <w:jc w:val="center"/>
            </w:pPr>
          </w:p>
        </w:tc>
      </w:tr>
      <w:tr w:rsidR="00AD56FB" w:rsidRPr="00BC7124" w:rsidTr="002D0AB1">
        <w:trPr>
          <w:trHeight w:val="848"/>
          <w:jc w:val="center"/>
        </w:trPr>
        <w:tc>
          <w:tcPr>
            <w:tcW w:w="930" w:type="dxa"/>
          </w:tcPr>
          <w:p w:rsidR="00AD56FB" w:rsidRPr="00BC7124" w:rsidRDefault="00AD56FB" w:rsidP="00671D25">
            <w:pPr>
              <w:pStyle w:val="a3"/>
              <w:spacing w:before="0" w:after="0"/>
              <w:jc w:val="center"/>
            </w:pPr>
            <w:r>
              <w:lastRenderedPageBreak/>
              <w:t>9</w:t>
            </w:r>
          </w:p>
        </w:tc>
        <w:tc>
          <w:tcPr>
            <w:tcW w:w="5048" w:type="dxa"/>
          </w:tcPr>
          <w:p w:rsidR="00AD56FB" w:rsidRPr="00BC7124" w:rsidRDefault="00AD56FB" w:rsidP="00671D25">
            <w:pPr>
              <w:spacing w:after="0" w:line="240" w:lineRule="auto"/>
              <w:rPr>
                <w:rFonts w:ascii="Times New Roman" w:hAnsi="Times New Roman"/>
                <w:sz w:val="24"/>
                <w:szCs w:val="24"/>
              </w:rPr>
            </w:pPr>
            <w:r w:rsidRPr="00BC7124">
              <w:rPr>
                <w:rFonts w:ascii="Times New Roman" w:hAnsi="Times New Roman"/>
                <w:sz w:val="24"/>
                <w:szCs w:val="24"/>
              </w:rPr>
              <w:t>Второй закон Ньютона</w:t>
            </w:r>
          </w:p>
          <w:p w:rsidR="00AD56FB" w:rsidRPr="00BC7124" w:rsidRDefault="00AD56FB" w:rsidP="00671D25">
            <w:pPr>
              <w:spacing w:after="0" w:line="240" w:lineRule="auto"/>
              <w:rPr>
                <w:rFonts w:ascii="Times New Roman" w:hAnsi="Times New Roman"/>
                <w:sz w:val="24"/>
                <w:szCs w:val="24"/>
              </w:rPr>
            </w:pPr>
            <w:r w:rsidRPr="00BC7124">
              <w:rPr>
                <w:rFonts w:ascii="Times New Roman" w:hAnsi="Times New Roman"/>
                <w:sz w:val="24"/>
                <w:szCs w:val="24"/>
              </w:rPr>
              <w:t>Третий закон Ньютона</w:t>
            </w:r>
          </w:p>
        </w:tc>
        <w:tc>
          <w:tcPr>
            <w:tcW w:w="3315" w:type="dxa"/>
            <w:gridSpan w:val="2"/>
          </w:tcPr>
          <w:p w:rsidR="005E0F90" w:rsidRDefault="005E0F90" w:rsidP="005E0F90">
            <w:pPr>
              <w:pStyle w:val="a3"/>
              <w:spacing w:before="0" w:beforeAutospacing="0" w:after="0" w:afterAutospacing="0"/>
            </w:pPr>
            <w:r>
              <w:t xml:space="preserve">Сила - причина ускорения. Сила - физическая величина. </w:t>
            </w:r>
          </w:p>
          <w:p w:rsidR="00AD56FB" w:rsidRPr="00BC7124" w:rsidRDefault="005E0F90" w:rsidP="005E0F90">
            <w:pPr>
              <w:pStyle w:val="a3"/>
              <w:spacing w:before="0" w:beforeAutospacing="0" w:after="0" w:afterAutospacing="0"/>
            </w:pPr>
            <w:r>
              <w:t>Взаимодействие тел. Третий закон Ньютона.</w:t>
            </w:r>
          </w:p>
        </w:tc>
        <w:tc>
          <w:tcPr>
            <w:tcW w:w="1069" w:type="dxa"/>
          </w:tcPr>
          <w:p w:rsidR="00AD56FB" w:rsidRPr="00BC7124" w:rsidRDefault="00AD56FB" w:rsidP="00671D25">
            <w:pPr>
              <w:pStyle w:val="a3"/>
              <w:spacing w:before="0" w:beforeAutospacing="0" w:after="0" w:afterAutospacing="0"/>
              <w:jc w:val="center"/>
            </w:pPr>
          </w:p>
        </w:tc>
      </w:tr>
      <w:tr w:rsidR="00AD56FB" w:rsidRPr="00BC7124" w:rsidTr="002D0AB1">
        <w:trPr>
          <w:jc w:val="center"/>
        </w:trPr>
        <w:tc>
          <w:tcPr>
            <w:tcW w:w="930" w:type="dxa"/>
          </w:tcPr>
          <w:p w:rsidR="00AD56FB" w:rsidRPr="00BC7124" w:rsidRDefault="00FC119E" w:rsidP="00671D25">
            <w:pPr>
              <w:pStyle w:val="a3"/>
              <w:spacing w:before="0" w:beforeAutospacing="0" w:after="0" w:afterAutospacing="0"/>
              <w:jc w:val="center"/>
            </w:pPr>
            <w:r>
              <w:t>10</w:t>
            </w:r>
          </w:p>
        </w:tc>
        <w:tc>
          <w:tcPr>
            <w:tcW w:w="5048" w:type="dxa"/>
          </w:tcPr>
          <w:p w:rsidR="00AD56FB" w:rsidRPr="00AE3F70" w:rsidRDefault="00AD56FB" w:rsidP="00FC119E">
            <w:pPr>
              <w:spacing w:after="0" w:line="240" w:lineRule="auto"/>
              <w:rPr>
                <w:rFonts w:ascii="Times New Roman" w:hAnsi="Times New Roman"/>
                <w:sz w:val="24"/>
                <w:szCs w:val="24"/>
              </w:rPr>
            </w:pPr>
            <w:r w:rsidRPr="00AE3F70">
              <w:rPr>
                <w:rFonts w:ascii="Times New Roman" w:hAnsi="Times New Roman"/>
                <w:sz w:val="24"/>
                <w:szCs w:val="24"/>
              </w:rPr>
              <w:t xml:space="preserve">Свободное падение тел </w:t>
            </w:r>
            <w:r w:rsidR="00FC119E" w:rsidRPr="00AE3F70">
              <w:rPr>
                <w:rFonts w:ascii="Times New Roman" w:hAnsi="Times New Roman"/>
                <w:sz w:val="24"/>
                <w:szCs w:val="24"/>
              </w:rPr>
              <w:t>Движение тела, брошенного вертикально вверх. Невесомость</w:t>
            </w:r>
            <w:r w:rsidR="00FC119E" w:rsidRPr="00AE3F70">
              <w:rPr>
                <w:sz w:val="24"/>
                <w:szCs w:val="24"/>
              </w:rPr>
              <w:t>.</w:t>
            </w:r>
          </w:p>
        </w:tc>
        <w:tc>
          <w:tcPr>
            <w:tcW w:w="3315" w:type="dxa"/>
            <w:gridSpan w:val="2"/>
          </w:tcPr>
          <w:p w:rsidR="00AD56FB" w:rsidRPr="00AE3F70" w:rsidRDefault="00FC119E" w:rsidP="00FC119E">
            <w:pPr>
              <w:pStyle w:val="a3"/>
              <w:spacing w:before="0" w:after="0"/>
            </w:pPr>
            <w:r w:rsidRPr="00AE3F70">
              <w:t>Падение тел в воздухе и в разреженном пространстве. Ускорение  свободного падения.</w:t>
            </w:r>
          </w:p>
        </w:tc>
        <w:tc>
          <w:tcPr>
            <w:tcW w:w="1069" w:type="dxa"/>
          </w:tcPr>
          <w:p w:rsidR="00AD56FB" w:rsidRPr="00BC7124" w:rsidRDefault="00AD56FB" w:rsidP="00671D25">
            <w:pPr>
              <w:pStyle w:val="a3"/>
              <w:spacing w:before="0" w:beforeAutospacing="0" w:after="0" w:afterAutospacing="0"/>
              <w:jc w:val="center"/>
            </w:pPr>
          </w:p>
        </w:tc>
      </w:tr>
      <w:tr w:rsidR="004F6DD1" w:rsidRPr="00BC7124" w:rsidTr="002D0AB1">
        <w:trPr>
          <w:trHeight w:val="826"/>
          <w:jc w:val="center"/>
        </w:trPr>
        <w:tc>
          <w:tcPr>
            <w:tcW w:w="930" w:type="dxa"/>
          </w:tcPr>
          <w:p w:rsidR="004F6DD1" w:rsidRPr="00BC7124" w:rsidRDefault="004F6DD1" w:rsidP="00FC119E">
            <w:pPr>
              <w:pStyle w:val="a3"/>
              <w:spacing w:before="0" w:beforeAutospacing="0" w:after="0" w:afterAutospacing="0"/>
              <w:jc w:val="center"/>
            </w:pPr>
            <w:r w:rsidRPr="00BC7124">
              <w:t>1</w:t>
            </w:r>
            <w:r>
              <w:t>1</w:t>
            </w:r>
          </w:p>
        </w:tc>
        <w:tc>
          <w:tcPr>
            <w:tcW w:w="5048" w:type="dxa"/>
          </w:tcPr>
          <w:p w:rsidR="004F6DD1" w:rsidRPr="00BC7124" w:rsidRDefault="004F6DD1" w:rsidP="002D0AB1">
            <w:pPr>
              <w:pStyle w:val="a3"/>
              <w:spacing w:before="0" w:beforeAutospacing="0" w:after="0" w:afterAutospacing="0"/>
            </w:pPr>
            <w:r w:rsidRPr="00BC7124">
              <w:t>Инструктаж по ТБ. Лабораторная работа №2 «Исследование свободного падения»</w:t>
            </w:r>
          </w:p>
        </w:tc>
        <w:tc>
          <w:tcPr>
            <w:tcW w:w="3315" w:type="dxa"/>
            <w:gridSpan w:val="2"/>
          </w:tcPr>
          <w:p w:rsidR="004F6DD1" w:rsidRPr="00BC7124" w:rsidRDefault="004F6DD1" w:rsidP="00676B75">
            <w:pPr>
              <w:pStyle w:val="a3"/>
              <w:spacing w:before="0" w:after="0"/>
            </w:pPr>
          </w:p>
        </w:tc>
        <w:tc>
          <w:tcPr>
            <w:tcW w:w="1069" w:type="dxa"/>
          </w:tcPr>
          <w:p w:rsidR="004F6DD1" w:rsidRPr="00BC7124" w:rsidRDefault="004F6DD1" w:rsidP="00671D25">
            <w:pPr>
              <w:pStyle w:val="a3"/>
              <w:spacing w:before="0" w:beforeAutospacing="0" w:after="0" w:afterAutospacing="0"/>
              <w:jc w:val="center"/>
            </w:pPr>
          </w:p>
        </w:tc>
      </w:tr>
      <w:tr w:rsidR="00676B75" w:rsidRPr="00BC7124" w:rsidTr="002D0AB1">
        <w:trPr>
          <w:trHeight w:val="550"/>
          <w:jc w:val="center"/>
        </w:trPr>
        <w:tc>
          <w:tcPr>
            <w:tcW w:w="930" w:type="dxa"/>
            <w:tcBorders>
              <w:bottom w:val="single" w:sz="4" w:space="0" w:color="auto"/>
            </w:tcBorders>
          </w:tcPr>
          <w:p w:rsidR="00676B75" w:rsidRPr="00BC7124" w:rsidRDefault="00676B75" w:rsidP="00676B75">
            <w:pPr>
              <w:pStyle w:val="a3"/>
              <w:spacing w:before="0" w:beforeAutospacing="0" w:after="0" w:afterAutospacing="0"/>
              <w:jc w:val="center"/>
            </w:pPr>
            <w:r w:rsidRPr="00BC7124">
              <w:t>1</w:t>
            </w:r>
            <w:r>
              <w:t>2</w:t>
            </w:r>
          </w:p>
        </w:tc>
        <w:tc>
          <w:tcPr>
            <w:tcW w:w="5048" w:type="dxa"/>
            <w:tcBorders>
              <w:bottom w:val="single" w:sz="4" w:space="0" w:color="auto"/>
            </w:tcBorders>
          </w:tcPr>
          <w:p w:rsidR="00676B75" w:rsidRPr="00BC7124" w:rsidRDefault="00676B75" w:rsidP="00671D25">
            <w:pPr>
              <w:pStyle w:val="a3"/>
              <w:spacing w:before="0" w:beforeAutospacing="0" w:after="0" w:afterAutospacing="0"/>
            </w:pPr>
            <w:r w:rsidRPr="00BC7124">
              <w:t>Закон всемирного тяготения</w:t>
            </w:r>
            <w:r w:rsidR="00AE3F70">
              <w:t xml:space="preserve">. </w:t>
            </w:r>
            <w:r w:rsidR="00AE3F70" w:rsidRPr="00AE3F70">
              <w:t>Геоцентрическая и гелиоцентрическая системы мира</w:t>
            </w:r>
            <w:r w:rsidR="00AE3F70">
              <w:t>.</w:t>
            </w:r>
          </w:p>
        </w:tc>
        <w:tc>
          <w:tcPr>
            <w:tcW w:w="3315" w:type="dxa"/>
            <w:gridSpan w:val="2"/>
            <w:tcBorders>
              <w:bottom w:val="single" w:sz="4" w:space="0" w:color="auto"/>
            </w:tcBorders>
          </w:tcPr>
          <w:p w:rsidR="00676B75" w:rsidRPr="00BC7124" w:rsidRDefault="00676B75" w:rsidP="00746C5A">
            <w:pPr>
              <w:pStyle w:val="a3"/>
              <w:spacing w:after="0"/>
            </w:pPr>
            <w:r>
              <w:t>Формулировка закона, условия его применимости. Особенности гравитационного взаимодействия. Гравитационная посто</w:t>
            </w:r>
            <w:r w:rsidR="00746C5A">
              <w:t>янная.</w:t>
            </w:r>
          </w:p>
        </w:tc>
        <w:tc>
          <w:tcPr>
            <w:tcW w:w="1069" w:type="dxa"/>
            <w:tcBorders>
              <w:bottom w:val="single" w:sz="4" w:space="0" w:color="auto"/>
            </w:tcBorders>
          </w:tcPr>
          <w:p w:rsidR="00676B75" w:rsidRPr="00BC7124" w:rsidRDefault="00676B75" w:rsidP="00671D25">
            <w:pPr>
              <w:pStyle w:val="a3"/>
              <w:spacing w:before="0" w:beforeAutospacing="0" w:after="0" w:afterAutospacing="0"/>
              <w:jc w:val="center"/>
            </w:pPr>
          </w:p>
        </w:tc>
      </w:tr>
      <w:tr w:rsidR="00676B75" w:rsidRPr="00BC7124" w:rsidTr="002D0AB1">
        <w:trPr>
          <w:jc w:val="center"/>
        </w:trPr>
        <w:tc>
          <w:tcPr>
            <w:tcW w:w="930" w:type="dxa"/>
          </w:tcPr>
          <w:p w:rsidR="00676B75" w:rsidRPr="00BC7124" w:rsidRDefault="00676B75" w:rsidP="0032530E">
            <w:pPr>
              <w:pStyle w:val="a3"/>
              <w:spacing w:before="0" w:beforeAutospacing="0" w:after="0" w:afterAutospacing="0"/>
              <w:jc w:val="center"/>
            </w:pPr>
            <w:r w:rsidRPr="00BC7124">
              <w:t>1</w:t>
            </w:r>
            <w:r w:rsidR="0032530E">
              <w:t>3</w:t>
            </w:r>
          </w:p>
        </w:tc>
        <w:tc>
          <w:tcPr>
            <w:tcW w:w="5048" w:type="dxa"/>
          </w:tcPr>
          <w:p w:rsidR="00676B75" w:rsidRPr="00BC7124" w:rsidRDefault="00676B75" w:rsidP="00671D25">
            <w:pPr>
              <w:pStyle w:val="a3"/>
              <w:spacing w:before="0" w:beforeAutospacing="0" w:after="0" w:afterAutospacing="0"/>
            </w:pPr>
            <w:r w:rsidRPr="00BC7124">
              <w:t>Ускорение свободного падения на Земле и других небесных тел</w:t>
            </w:r>
          </w:p>
        </w:tc>
        <w:tc>
          <w:tcPr>
            <w:tcW w:w="3315" w:type="dxa"/>
            <w:gridSpan w:val="2"/>
          </w:tcPr>
          <w:p w:rsidR="00676B75" w:rsidRPr="00BC7124" w:rsidRDefault="0032530E" w:rsidP="0032530E">
            <w:pPr>
              <w:pStyle w:val="a3"/>
              <w:spacing w:before="0" w:beforeAutospacing="0" w:after="0" w:afterAutospacing="0"/>
            </w:pPr>
            <w:r>
              <w:t>Различные значения ускорения свободного падения на Земле и других небесных телах</w:t>
            </w:r>
          </w:p>
        </w:tc>
        <w:tc>
          <w:tcPr>
            <w:tcW w:w="1069" w:type="dxa"/>
          </w:tcPr>
          <w:p w:rsidR="00676B75" w:rsidRPr="00BC7124" w:rsidRDefault="00676B75" w:rsidP="00671D25">
            <w:pPr>
              <w:pStyle w:val="a3"/>
              <w:spacing w:before="0" w:beforeAutospacing="0" w:after="0" w:afterAutospacing="0"/>
              <w:jc w:val="center"/>
            </w:pPr>
          </w:p>
        </w:tc>
      </w:tr>
      <w:tr w:rsidR="0071445D" w:rsidRPr="00BC7124" w:rsidTr="002D0AB1">
        <w:trPr>
          <w:jc w:val="center"/>
        </w:trPr>
        <w:tc>
          <w:tcPr>
            <w:tcW w:w="930" w:type="dxa"/>
          </w:tcPr>
          <w:p w:rsidR="0071445D" w:rsidRPr="00BC7124" w:rsidRDefault="0071445D" w:rsidP="00856D31">
            <w:pPr>
              <w:pStyle w:val="a3"/>
              <w:spacing w:before="0" w:beforeAutospacing="0" w:after="0" w:afterAutospacing="0"/>
              <w:jc w:val="center"/>
            </w:pPr>
            <w:r w:rsidRPr="00BC7124">
              <w:t>1</w:t>
            </w:r>
            <w:r w:rsidR="00856D31">
              <w:t>4</w:t>
            </w:r>
          </w:p>
        </w:tc>
        <w:tc>
          <w:tcPr>
            <w:tcW w:w="5048" w:type="dxa"/>
          </w:tcPr>
          <w:p w:rsidR="0071445D" w:rsidRPr="00BC7124" w:rsidRDefault="0071445D" w:rsidP="00671D25">
            <w:pPr>
              <w:pStyle w:val="a3"/>
              <w:spacing w:before="0" w:beforeAutospacing="0" w:after="0" w:afterAutospacing="0"/>
            </w:pPr>
            <w:r w:rsidRPr="00BC7124">
              <w:t>Прямолинейное и криволинейное движение. Движение тела по окружности с постоянной по модулю скоростью.</w:t>
            </w:r>
          </w:p>
        </w:tc>
        <w:tc>
          <w:tcPr>
            <w:tcW w:w="3315" w:type="dxa"/>
            <w:gridSpan w:val="2"/>
          </w:tcPr>
          <w:p w:rsidR="0071445D" w:rsidRPr="00BC7124" w:rsidRDefault="00835059" w:rsidP="006F7ED1">
            <w:pPr>
              <w:pStyle w:val="a3"/>
              <w:spacing w:after="0"/>
            </w:pPr>
            <w:r>
              <w:t>Направление вектора скорости при криволинейном движении. Вывод формулы центростремительного ускорения. Направле</w:t>
            </w:r>
            <w:r w:rsidR="006F7ED1">
              <w:t>ние вектора ускорения.</w:t>
            </w:r>
          </w:p>
        </w:tc>
        <w:tc>
          <w:tcPr>
            <w:tcW w:w="1069" w:type="dxa"/>
          </w:tcPr>
          <w:p w:rsidR="0071445D" w:rsidRPr="00BC7124" w:rsidRDefault="0071445D" w:rsidP="00671D25">
            <w:pPr>
              <w:pStyle w:val="a3"/>
              <w:spacing w:before="0" w:beforeAutospacing="0" w:after="0" w:afterAutospacing="0"/>
              <w:jc w:val="center"/>
            </w:pPr>
          </w:p>
        </w:tc>
      </w:tr>
      <w:tr w:rsidR="0071445D" w:rsidRPr="00BC7124" w:rsidTr="002D0AB1">
        <w:trPr>
          <w:trHeight w:val="562"/>
          <w:jc w:val="center"/>
        </w:trPr>
        <w:tc>
          <w:tcPr>
            <w:tcW w:w="930" w:type="dxa"/>
          </w:tcPr>
          <w:p w:rsidR="0071445D" w:rsidRPr="00BC7124" w:rsidRDefault="0071445D" w:rsidP="00856D31">
            <w:pPr>
              <w:pStyle w:val="a3"/>
              <w:spacing w:before="0" w:beforeAutospacing="0" w:after="0" w:afterAutospacing="0"/>
              <w:jc w:val="center"/>
            </w:pPr>
            <w:r w:rsidRPr="00BC7124">
              <w:t>1</w:t>
            </w:r>
            <w:r w:rsidR="00856D31">
              <w:t>5</w:t>
            </w:r>
          </w:p>
        </w:tc>
        <w:tc>
          <w:tcPr>
            <w:tcW w:w="5048" w:type="dxa"/>
          </w:tcPr>
          <w:p w:rsidR="0071445D" w:rsidRPr="00BC7124" w:rsidRDefault="00E372C4" w:rsidP="00671D25">
            <w:pPr>
              <w:pStyle w:val="a3"/>
              <w:spacing w:before="0" w:beforeAutospacing="0" w:after="0" w:afterAutospacing="0"/>
            </w:pPr>
            <w:r w:rsidRPr="00BC7124">
              <w:t>Искусственные спутники Земли</w:t>
            </w:r>
          </w:p>
        </w:tc>
        <w:tc>
          <w:tcPr>
            <w:tcW w:w="3315" w:type="dxa"/>
            <w:gridSpan w:val="2"/>
          </w:tcPr>
          <w:p w:rsidR="0071445D" w:rsidRPr="00BC7124" w:rsidRDefault="00835059" w:rsidP="00835059">
            <w:pPr>
              <w:pStyle w:val="a3"/>
              <w:spacing w:before="0" w:after="0"/>
            </w:pPr>
            <w:r w:rsidRPr="00835059">
              <w:t>Понятие первой космическо</w:t>
            </w:r>
            <w:r>
              <w:t>й скорости, расчет первой косми</w:t>
            </w:r>
            <w:r w:rsidRPr="00835059">
              <w:t>ческой скорости. Первый искусственный спутник Земли.</w:t>
            </w:r>
          </w:p>
        </w:tc>
        <w:tc>
          <w:tcPr>
            <w:tcW w:w="1069" w:type="dxa"/>
          </w:tcPr>
          <w:p w:rsidR="0071445D" w:rsidRPr="00BC7124" w:rsidRDefault="0071445D" w:rsidP="00671D25">
            <w:pPr>
              <w:pStyle w:val="a3"/>
              <w:spacing w:before="0" w:beforeAutospacing="0" w:after="0" w:afterAutospacing="0"/>
              <w:jc w:val="center"/>
            </w:pPr>
          </w:p>
        </w:tc>
      </w:tr>
      <w:tr w:rsidR="0071445D" w:rsidRPr="00BC7124" w:rsidTr="002D0AB1">
        <w:trPr>
          <w:jc w:val="center"/>
        </w:trPr>
        <w:tc>
          <w:tcPr>
            <w:tcW w:w="930" w:type="dxa"/>
          </w:tcPr>
          <w:p w:rsidR="0071445D" w:rsidRPr="00BC7124" w:rsidRDefault="00E372C4" w:rsidP="00671D25">
            <w:pPr>
              <w:pStyle w:val="a3"/>
              <w:spacing w:before="0" w:beforeAutospacing="0" w:after="0" w:afterAutospacing="0"/>
              <w:jc w:val="center"/>
            </w:pPr>
            <w:r>
              <w:t>16</w:t>
            </w:r>
          </w:p>
        </w:tc>
        <w:tc>
          <w:tcPr>
            <w:tcW w:w="5048" w:type="dxa"/>
          </w:tcPr>
          <w:p w:rsidR="0071445D" w:rsidRPr="00BC7124" w:rsidRDefault="00356DBB" w:rsidP="00671D25">
            <w:pPr>
              <w:spacing w:after="0" w:line="240" w:lineRule="auto"/>
              <w:rPr>
                <w:rFonts w:ascii="Times New Roman" w:hAnsi="Times New Roman"/>
                <w:sz w:val="24"/>
                <w:szCs w:val="24"/>
              </w:rPr>
            </w:pPr>
            <w:r w:rsidRPr="00BC7124">
              <w:rPr>
                <w:rFonts w:ascii="Times New Roman" w:hAnsi="Times New Roman"/>
                <w:sz w:val="24"/>
                <w:szCs w:val="24"/>
              </w:rPr>
              <w:t>Импульс тела. Закон сохранения импульса</w:t>
            </w:r>
          </w:p>
        </w:tc>
        <w:tc>
          <w:tcPr>
            <w:tcW w:w="3315" w:type="dxa"/>
            <w:gridSpan w:val="2"/>
          </w:tcPr>
          <w:p w:rsidR="0071445D" w:rsidRPr="008E7F01" w:rsidRDefault="008E7F01" w:rsidP="00AA3338">
            <w:pPr>
              <w:spacing w:after="0" w:line="240" w:lineRule="auto"/>
              <w:rPr>
                <w:rFonts w:ascii="Times New Roman" w:eastAsia="Times New Roman" w:hAnsi="Times New Roman"/>
                <w:sz w:val="24"/>
                <w:szCs w:val="24"/>
                <w:lang w:eastAsia="ru-RU"/>
              </w:rPr>
            </w:pPr>
            <w:r w:rsidRPr="008E7F01">
              <w:rPr>
                <w:rFonts w:ascii="Times New Roman" w:eastAsia="Times New Roman" w:hAnsi="Times New Roman"/>
                <w:sz w:val="24"/>
                <w:szCs w:val="24"/>
                <w:lang w:eastAsia="ru-RU"/>
              </w:rPr>
              <w:t>Физические величины со свойством сохранения. Импульс тела. Импульс силы. Еще одна формулировка второго закона Ньютона. Понятие замкнут</w:t>
            </w:r>
            <w:r w:rsidR="00AA3338">
              <w:rPr>
                <w:rFonts w:ascii="Times New Roman" w:eastAsia="Times New Roman" w:hAnsi="Times New Roman"/>
                <w:sz w:val="24"/>
                <w:szCs w:val="24"/>
                <w:lang w:eastAsia="ru-RU"/>
              </w:rPr>
              <w:t xml:space="preserve">ой системы. </w:t>
            </w:r>
          </w:p>
        </w:tc>
        <w:tc>
          <w:tcPr>
            <w:tcW w:w="1069" w:type="dxa"/>
          </w:tcPr>
          <w:p w:rsidR="0071445D" w:rsidRPr="00BC7124" w:rsidRDefault="0071445D" w:rsidP="00671D25">
            <w:pPr>
              <w:pStyle w:val="a3"/>
              <w:spacing w:before="0" w:beforeAutospacing="0" w:after="0" w:afterAutospacing="0"/>
              <w:jc w:val="center"/>
            </w:pPr>
          </w:p>
        </w:tc>
      </w:tr>
      <w:tr w:rsidR="0071445D" w:rsidRPr="00BC7124" w:rsidTr="002D0AB1">
        <w:trPr>
          <w:jc w:val="center"/>
        </w:trPr>
        <w:tc>
          <w:tcPr>
            <w:tcW w:w="930" w:type="dxa"/>
          </w:tcPr>
          <w:p w:rsidR="0071445D" w:rsidRPr="00BC7124" w:rsidRDefault="00AA3338" w:rsidP="00671D25">
            <w:pPr>
              <w:pStyle w:val="a3"/>
              <w:spacing w:before="0" w:beforeAutospacing="0" w:after="0" w:afterAutospacing="0"/>
              <w:jc w:val="center"/>
            </w:pPr>
            <w:r>
              <w:t>17</w:t>
            </w:r>
          </w:p>
        </w:tc>
        <w:tc>
          <w:tcPr>
            <w:tcW w:w="5048" w:type="dxa"/>
          </w:tcPr>
          <w:p w:rsidR="0071445D" w:rsidRPr="00304725" w:rsidRDefault="00B23622" w:rsidP="00B23622">
            <w:pPr>
              <w:spacing w:after="0" w:line="240" w:lineRule="auto"/>
              <w:rPr>
                <w:rFonts w:ascii="Times New Roman" w:hAnsi="Times New Roman"/>
                <w:sz w:val="24"/>
                <w:szCs w:val="24"/>
              </w:rPr>
            </w:pPr>
            <w:r w:rsidRPr="00304725">
              <w:rPr>
                <w:rFonts w:ascii="Times New Roman" w:hAnsi="Times New Roman"/>
                <w:sz w:val="24"/>
                <w:szCs w:val="24"/>
              </w:rPr>
              <w:t xml:space="preserve">Реактивное движение. </w:t>
            </w:r>
            <w:r w:rsidR="00AA3338" w:rsidRPr="00304725">
              <w:rPr>
                <w:rFonts w:ascii="Times New Roman" w:hAnsi="Times New Roman"/>
                <w:sz w:val="24"/>
                <w:szCs w:val="24"/>
              </w:rPr>
              <w:t xml:space="preserve">Самостоятельная работа «Криволинейное движение, ИСЗ» </w:t>
            </w:r>
          </w:p>
        </w:tc>
        <w:tc>
          <w:tcPr>
            <w:tcW w:w="3315" w:type="dxa"/>
            <w:gridSpan w:val="2"/>
          </w:tcPr>
          <w:p w:rsidR="0071445D" w:rsidRPr="00BC7124" w:rsidRDefault="00B23622" w:rsidP="00B23622">
            <w:pPr>
              <w:pStyle w:val="a3"/>
              <w:spacing w:before="0" w:after="0"/>
            </w:pPr>
            <w:r w:rsidRPr="00304725">
              <w:t>Ракеты</w:t>
            </w:r>
            <w:r>
              <w:t>.</w:t>
            </w:r>
          </w:p>
        </w:tc>
        <w:tc>
          <w:tcPr>
            <w:tcW w:w="1069" w:type="dxa"/>
          </w:tcPr>
          <w:p w:rsidR="0071445D" w:rsidRPr="00BC7124" w:rsidRDefault="0071445D" w:rsidP="00671D25">
            <w:pPr>
              <w:pStyle w:val="a3"/>
              <w:spacing w:before="0" w:beforeAutospacing="0" w:after="0" w:afterAutospacing="0"/>
              <w:jc w:val="center"/>
            </w:pPr>
          </w:p>
        </w:tc>
      </w:tr>
      <w:tr w:rsidR="006F7ED1" w:rsidRPr="00BC7124" w:rsidTr="00F34B61">
        <w:trPr>
          <w:trHeight w:val="132"/>
          <w:jc w:val="center"/>
        </w:trPr>
        <w:tc>
          <w:tcPr>
            <w:tcW w:w="930" w:type="dxa"/>
          </w:tcPr>
          <w:p w:rsidR="006F7ED1" w:rsidRPr="00BC7124" w:rsidRDefault="006F7ED1" w:rsidP="00671D25">
            <w:pPr>
              <w:pStyle w:val="a3"/>
              <w:spacing w:before="0" w:beforeAutospacing="0" w:after="0" w:afterAutospacing="0"/>
              <w:jc w:val="center"/>
            </w:pPr>
            <w:r>
              <w:t>18</w:t>
            </w:r>
          </w:p>
          <w:p w:rsidR="006F7ED1" w:rsidRPr="00BC7124" w:rsidRDefault="006F7ED1" w:rsidP="00671D25">
            <w:pPr>
              <w:pStyle w:val="a3"/>
              <w:spacing w:before="0" w:after="0"/>
              <w:jc w:val="center"/>
            </w:pPr>
          </w:p>
        </w:tc>
        <w:tc>
          <w:tcPr>
            <w:tcW w:w="5048" w:type="dxa"/>
          </w:tcPr>
          <w:p w:rsidR="006F7ED1" w:rsidRPr="00BC7124" w:rsidRDefault="006F7ED1" w:rsidP="00671D25">
            <w:pPr>
              <w:pStyle w:val="a3"/>
              <w:spacing w:before="0" w:beforeAutospacing="0" w:after="0" w:afterAutospacing="0"/>
            </w:pPr>
            <w:r w:rsidRPr="00BC7124">
              <w:t>Закон сохранения механической энергии</w:t>
            </w:r>
            <w:r w:rsidR="00EB7816">
              <w:t>.</w:t>
            </w:r>
          </w:p>
          <w:p w:rsidR="006F7ED1" w:rsidRPr="00BC7124" w:rsidRDefault="006F7ED1" w:rsidP="002D0AB1">
            <w:pPr>
              <w:spacing w:after="0" w:line="240" w:lineRule="auto"/>
            </w:pPr>
            <w:r w:rsidRPr="00BC7124">
              <w:rPr>
                <w:rFonts w:ascii="Times New Roman" w:hAnsi="Times New Roman"/>
                <w:sz w:val="24"/>
                <w:szCs w:val="24"/>
              </w:rPr>
              <w:t>Решение задач по теме «Основы динамики»</w:t>
            </w:r>
          </w:p>
        </w:tc>
        <w:tc>
          <w:tcPr>
            <w:tcW w:w="3315" w:type="dxa"/>
            <w:gridSpan w:val="2"/>
          </w:tcPr>
          <w:p w:rsidR="006F7ED1" w:rsidRPr="00BC7124" w:rsidRDefault="00E05E52" w:rsidP="00E05E52">
            <w:pPr>
              <w:pStyle w:val="a3"/>
              <w:spacing w:before="0" w:after="0"/>
            </w:pPr>
            <w:r>
              <w:t>Формулировка з</w:t>
            </w:r>
            <w:r w:rsidRPr="00E05E52">
              <w:t>акон</w:t>
            </w:r>
            <w:r>
              <w:t>а</w:t>
            </w:r>
            <w:r w:rsidRPr="00E05E52">
              <w:t xml:space="preserve"> сохранения механической энергии</w:t>
            </w:r>
          </w:p>
        </w:tc>
        <w:tc>
          <w:tcPr>
            <w:tcW w:w="1069" w:type="dxa"/>
          </w:tcPr>
          <w:p w:rsidR="006F7ED1" w:rsidRPr="00BC7124" w:rsidRDefault="006F7ED1" w:rsidP="00671D25">
            <w:pPr>
              <w:pStyle w:val="a3"/>
              <w:spacing w:before="0" w:beforeAutospacing="0" w:after="0" w:afterAutospacing="0"/>
              <w:jc w:val="center"/>
            </w:pPr>
          </w:p>
        </w:tc>
      </w:tr>
      <w:tr w:rsidR="00B23622" w:rsidRPr="00BC7124" w:rsidTr="002D0AB1">
        <w:trPr>
          <w:jc w:val="center"/>
        </w:trPr>
        <w:tc>
          <w:tcPr>
            <w:tcW w:w="930" w:type="dxa"/>
          </w:tcPr>
          <w:p w:rsidR="00B23622" w:rsidRPr="00BC7124" w:rsidRDefault="006F7ED1" w:rsidP="00671D25">
            <w:pPr>
              <w:pStyle w:val="a3"/>
              <w:spacing w:before="0" w:beforeAutospacing="0" w:after="0" w:afterAutospacing="0"/>
              <w:jc w:val="center"/>
            </w:pPr>
            <w:r>
              <w:t>19</w:t>
            </w:r>
          </w:p>
        </w:tc>
        <w:tc>
          <w:tcPr>
            <w:tcW w:w="5048" w:type="dxa"/>
          </w:tcPr>
          <w:p w:rsidR="00B23622" w:rsidRPr="00BC7124" w:rsidRDefault="00B23622" w:rsidP="002D0AB1">
            <w:pPr>
              <w:spacing w:after="0" w:line="240" w:lineRule="auto"/>
              <w:rPr>
                <w:rFonts w:ascii="Times New Roman" w:hAnsi="Times New Roman"/>
                <w:sz w:val="24"/>
                <w:szCs w:val="24"/>
              </w:rPr>
            </w:pPr>
            <w:r w:rsidRPr="00BC7124">
              <w:rPr>
                <w:rFonts w:ascii="Times New Roman" w:hAnsi="Times New Roman"/>
                <w:sz w:val="24"/>
                <w:szCs w:val="24"/>
              </w:rPr>
              <w:t>Контрольная работа №2 по теме «Основы динамики»</w:t>
            </w:r>
          </w:p>
        </w:tc>
        <w:tc>
          <w:tcPr>
            <w:tcW w:w="3315" w:type="dxa"/>
            <w:gridSpan w:val="2"/>
          </w:tcPr>
          <w:p w:rsidR="00B23622" w:rsidRPr="00BC7124" w:rsidRDefault="00E05E52" w:rsidP="00E05E52">
            <w:pPr>
              <w:pStyle w:val="a3"/>
              <w:spacing w:before="0" w:after="0"/>
            </w:pPr>
            <w:r>
              <w:t>Контроль знаний</w:t>
            </w:r>
          </w:p>
        </w:tc>
        <w:tc>
          <w:tcPr>
            <w:tcW w:w="1069" w:type="dxa"/>
          </w:tcPr>
          <w:p w:rsidR="00B23622" w:rsidRPr="00BC7124" w:rsidRDefault="00B23622" w:rsidP="00671D25">
            <w:pPr>
              <w:pStyle w:val="a3"/>
              <w:spacing w:before="0" w:beforeAutospacing="0" w:after="0" w:afterAutospacing="0"/>
              <w:jc w:val="center"/>
            </w:pPr>
          </w:p>
        </w:tc>
      </w:tr>
      <w:tr w:rsidR="00B23622" w:rsidRPr="00BC7124" w:rsidTr="00D11208">
        <w:trPr>
          <w:trHeight w:val="282"/>
          <w:jc w:val="center"/>
        </w:trPr>
        <w:tc>
          <w:tcPr>
            <w:tcW w:w="10362" w:type="dxa"/>
            <w:gridSpan w:val="5"/>
          </w:tcPr>
          <w:p w:rsidR="00B23622" w:rsidRPr="00BC7124" w:rsidRDefault="00B23622" w:rsidP="00671D25">
            <w:pPr>
              <w:pStyle w:val="a6"/>
              <w:spacing w:line="240" w:lineRule="auto"/>
              <w:rPr>
                <w:b/>
                <w:sz w:val="24"/>
              </w:rPr>
            </w:pPr>
            <w:r w:rsidRPr="00BC7124">
              <w:rPr>
                <w:b/>
                <w:sz w:val="24"/>
              </w:rPr>
              <w:t>Механические колебания и волны. Звук.  (11 часов)</w:t>
            </w:r>
          </w:p>
        </w:tc>
      </w:tr>
      <w:tr w:rsidR="00923490" w:rsidRPr="00BC7124" w:rsidTr="002D0AB1">
        <w:trPr>
          <w:jc w:val="center"/>
        </w:trPr>
        <w:tc>
          <w:tcPr>
            <w:tcW w:w="930" w:type="dxa"/>
          </w:tcPr>
          <w:p w:rsidR="00923490" w:rsidRPr="00BC7124" w:rsidRDefault="00923490" w:rsidP="006F1D56">
            <w:pPr>
              <w:pStyle w:val="a3"/>
              <w:spacing w:before="0" w:beforeAutospacing="0" w:after="0" w:afterAutospacing="0"/>
              <w:jc w:val="center"/>
            </w:pPr>
            <w:r w:rsidRPr="00BC7124">
              <w:t>2</w:t>
            </w:r>
            <w:r w:rsidR="006F1D56">
              <w:t>0</w:t>
            </w:r>
          </w:p>
        </w:tc>
        <w:tc>
          <w:tcPr>
            <w:tcW w:w="5048" w:type="dxa"/>
          </w:tcPr>
          <w:p w:rsidR="00923490" w:rsidRPr="00BC7124" w:rsidRDefault="00923490" w:rsidP="00671D25">
            <w:pPr>
              <w:spacing w:after="0" w:line="240" w:lineRule="auto"/>
              <w:rPr>
                <w:rFonts w:ascii="Times New Roman" w:hAnsi="Times New Roman"/>
                <w:sz w:val="24"/>
                <w:szCs w:val="24"/>
              </w:rPr>
            </w:pPr>
            <w:r w:rsidRPr="00BC7124">
              <w:rPr>
                <w:rFonts w:ascii="Times New Roman" w:hAnsi="Times New Roman"/>
                <w:sz w:val="24"/>
                <w:szCs w:val="24"/>
              </w:rPr>
              <w:t>Колебательное движение. Колебательные системы.</w:t>
            </w:r>
          </w:p>
        </w:tc>
        <w:tc>
          <w:tcPr>
            <w:tcW w:w="3315" w:type="dxa"/>
            <w:gridSpan w:val="2"/>
          </w:tcPr>
          <w:p w:rsidR="00923490" w:rsidRPr="00BC7124" w:rsidRDefault="008C12FB" w:rsidP="004E62FE">
            <w:pPr>
              <w:pStyle w:val="a3"/>
              <w:spacing w:before="0" w:after="0"/>
            </w:pPr>
            <w:r w:rsidRPr="008C12FB">
              <w:t>Механические колебания</w:t>
            </w:r>
            <w:r w:rsidR="00CF0A3B" w:rsidRPr="00CF0A3B">
              <w:t xml:space="preserve">. Периодическое движение. </w:t>
            </w:r>
            <w:r w:rsidR="00031285">
              <w:t>Затухающие колебания. Выну</w:t>
            </w:r>
            <w:r w:rsidR="00CF0A3B" w:rsidRPr="00CF0A3B">
              <w:t>жденные колебания и их характерные особенности</w:t>
            </w:r>
          </w:p>
        </w:tc>
        <w:tc>
          <w:tcPr>
            <w:tcW w:w="1069" w:type="dxa"/>
          </w:tcPr>
          <w:p w:rsidR="00923490" w:rsidRPr="00BC7124" w:rsidRDefault="00923490" w:rsidP="00671D25">
            <w:pPr>
              <w:pStyle w:val="a3"/>
              <w:spacing w:before="0" w:beforeAutospacing="0" w:after="0" w:afterAutospacing="0"/>
              <w:jc w:val="center"/>
            </w:pPr>
          </w:p>
        </w:tc>
      </w:tr>
      <w:tr w:rsidR="00923490" w:rsidRPr="00BC7124" w:rsidTr="002D0AB1">
        <w:trPr>
          <w:trHeight w:val="826"/>
          <w:jc w:val="center"/>
        </w:trPr>
        <w:tc>
          <w:tcPr>
            <w:tcW w:w="930" w:type="dxa"/>
          </w:tcPr>
          <w:p w:rsidR="00923490" w:rsidRPr="00BC7124" w:rsidRDefault="00923490" w:rsidP="006F1D56">
            <w:pPr>
              <w:pStyle w:val="a3"/>
              <w:spacing w:before="0" w:beforeAutospacing="0" w:after="0" w:afterAutospacing="0"/>
              <w:jc w:val="center"/>
            </w:pPr>
            <w:r w:rsidRPr="00BC7124">
              <w:t>2</w:t>
            </w:r>
            <w:r w:rsidR="006F1D56">
              <w:t>1</w:t>
            </w:r>
          </w:p>
        </w:tc>
        <w:tc>
          <w:tcPr>
            <w:tcW w:w="5048" w:type="dxa"/>
          </w:tcPr>
          <w:p w:rsidR="00923490" w:rsidRPr="00BC7124" w:rsidRDefault="00923490" w:rsidP="00671D25">
            <w:pPr>
              <w:spacing w:after="0" w:line="240" w:lineRule="auto"/>
              <w:rPr>
                <w:rFonts w:ascii="Times New Roman" w:hAnsi="Times New Roman"/>
                <w:sz w:val="24"/>
                <w:szCs w:val="24"/>
              </w:rPr>
            </w:pPr>
            <w:r w:rsidRPr="00BC7124">
              <w:rPr>
                <w:rFonts w:ascii="Times New Roman" w:hAnsi="Times New Roman"/>
                <w:sz w:val="24"/>
                <w:szCs w:val="24"/>
              </w:rPr>
              <w:t>Величины, характеризующие колебательное движение</w:t>
            </w:r>
          </w:p>
        </w:tc>
        <w:tc>
          <w:tcPr>
            <w:tcW w:w="3315" w:type="dxa"/>
            <w:gridSpan w:val="2"/>
          </w:tcPr>
          <w:p w:rsidR="00923490" w:rsidRPr="00BC7124" w:rsidRDefault="008C12FB" w:rsidP="008C12FB">
            <w:pPr>
              <w:pStyle w:val="a3"/>
              <w:spacing w:before="0" w:after="0"/>
            </w:pPr>
            <w:r w:rsidRPr="008C12FB">
              <w:t>Период, частота, амплитуда колебаний</w:t>
            </w:r>
            <w:r w:rsidR="00C60CD2">
              <w:t>.</w:t>
            </w:r>
          </w:p>
        </w:tc>
        <w:tc>
          <w:tcPr>
            <w:tcW w:w="1069" w:type="dxa"/>
          </w:tcPr>
          <w:p w:rsidR="00923490" w:rsidRPr="00BC7124" w:rsidRDefault="00923490" w:rsidP="00671D25">
            <w:pPr>
              <w:pStyle w:val="a3"/>
              <w:spacing w:before="0" w:beforeAutospacing="0" w:after="0" w:afterAutospacing="0"/>
              <w:jc w:val="center"/>
            </w:pPr>
          </w:p>
        </w:tc>
      </w:tr>
      <w:tr w:rsidR="00923490" w:rsidRPr="00BC7124" w:rsidTr="002D0AB1">
        <w:trPr>
          <w:jc w:val="center"/>
        </w:trPr>
        <w:tc>
          <w:tcPr>
            <w:tcW w:w="930" w:type="dxa"/>
          </w:tcPr>
          <w:p w:rsidR="00923490" w:rsidRPr="00BC7124" w:rsidRDefault="00923490" w:rsidP="006F1D56">
            <w:pPr>
              <w:pStyle w:val="a3"/>
              <w:spacing w:before="0" w:beforeAutospacing="0" w:after="0" w:afterAutospacing="0"/>
              <w:jc w:val="center"/>
            </w:pPr>
            <w:r w:rsidRPr="00BC7124">
              <w:t>2</w:t>
            </w:r>
            <w:r w:rsidR="006F1D56">
              <w:t>2</w:t>
            </w:r>
          </w:p>
        </w:tc>
        <w:tc>
          <w:tcPr>
            <w:tcW w:w="5048" w:type="dxa"/>
          </w:tcPr>
          <w:p w:rsidR="00923490" w:rsidRPr="00BC7124" w:rsidRDefault="00923490" w:rsidP="00671D25">
            <w:pPr>
              <w:spacing w:after="0" w:line="240" w:lineRule="auto"/>
              <w:rPr>
                <w:rFonts w:ascii="Times New Roman" w:hAnsi="Times New Roman"/>
                <w:sz w:val="24"/>
                <w:szCs w:val="24"/>
              </w:rPr>
            </w:pPr>
            <w:r w:rsidRPr="00BC7124">
              <w:rPr>
                <w:rFonts w:ascii="Times New Roman" w:hAnsi="Times New Roman"/>
                <w:sz w:val="24"/>
                <w:szCs w:val="24"/>
              </w:rPr>
              <w:t>Инструктаж по ТБ. Лабораторная работа №3 «Исследование зависимости периода колебаний пружинного маятника от массы груза и жесткости пружины»</w:t>
            </w:r>
          </w:p>
        </w:tc>
        <w:tc>
          <w:tcPr>
            <w:tcW w:w="3315" w:type="dxa"/>
            <w:gridSpan w:val="2"/>
          </w:tcPr>
          <w:p w:rsidR="00923490" w:rsidRPr="00BC7124" w:rsidRDefault="00C60CD2" w:rsidP="00C60CD2">
            <w:pPr>
              <w:pStyle w:val="a3"/>
              <w:spacing w:before="0" w:after="0"/>
            </w:pPr>
            <w:r w:rsidRPr="00C60CD2">
              <w:t>Измерение физических величин: периода колебаний маятника.</w:t>
            </w:r>
          </w:p>
        </w:tc>
        <w:tc>
          <w:tcPr>
            <w:tcW w:w="1069" w:type="dxa"/>
          </w:tcPr>
          <w:p w:rsidR="00923490" w:rsidRPr="00BC7124" w:rsidRDefault="00923490" w:rsidP="00671D25">
            <w:pPr>
              <w:pStyle w:val="a3"/>
              <w:spacing w:before="0" w:beforeAutospacing="0" w:after="0" w:afterAutospacing="0"/>
              <w:jc w:val="center"/>
            </w:pPr>
          </w:p>
        </w:tc>
      </w:tr>
      <w:tr w:rsidR="00923490" w:rsidRPr="00BC7124" w:rsidTr="002D0AB1">
        <w:trPr>
          <w:trHeight w:val="1551"/>
          <w:jc w:val="center"/>
        </w:trPr>
        <w:tc>
          <w:tcPr>
            <w:tcW w:w="930" w:type="dxa"/>
          </w:tcPr>
          <w:p w:rsidR="00923490" w:rsidRPr="00BC7124" w:rsidRDefault="00923490" w:rsidP="006F1D56">
            <w:pPr>
              <w:pStyle w:val="a3"/>
              <w:spacing w:before="0" w:beforeAutospacing="0" w:after="0" w:afterAutospacing="0"/>
              <w:jc w:val="center"/>
            </w:pPr>
            <w:r w:rsidRPr="00BC7124">
              <w:lastRenderedPageBreak/>
              <w:t>2</w:t>
            </w:r>
            <w:r w:rsidR="006F1D56">
              <w:t>3</w:t>
            </w:r>
          </w:p>
        </w:tc>
        <w:tc>
          <w:tcPr>
            <w:tcW w:w="5048" w:type="dxa"/>
          </w:tcPr>
          <w:p w:rsidR="00923490" w:rsidRPr="00BC7124" w:rsidRDefault="00923490" w:rsidP="00671D25">
            <w:pPr>
              <w:pStyle w:val="a3"/>
              <w:spacing w:before="0" w:beforeAutospacing="0" w:after="0" w:afterAutospacing="0"/>
            </w:pPr>
            <w:r w:rsidRPr="00BC7124">
              <w:t>Математический маятник. Инструктаж по ТБ. Лабораторная работа №4 «Исследование зависимости периода и частоты свободных колебаний нитяного маятника от длины нити»</w:t>
            </w:r>
          </w:p>
        </w:tc>
        <w:tc>
          <w:tcPr>
            <w:tcW w:w="3315" w:type="dxa"/>
            <w:gridSpan w:val="2"/>
          </w:tcPr>
          <w:p w:rsidR="00923490" w:rsidRPr="00BC7124" w:rsidRDefault="004E62FE" w:rsidP="004E62FE">
            <w:pPr>
              <w:pStyle w:val="a3"/>
              <w:spacing w:before="0" w:after="0"/>
            </w:pPr>
            <w:r w:rsidRPr="004E62FE">
              <w:t>Проведение простых опытов и экспериментальных исследований по выявлению зависимостей</w:t>
            </w:r>
          </w:p>
        </w:tc>
        <w:tc>
          <w:tcPr>
            <w:tcW w:w="1069" w:type="dxa"/>
          </w:tcPr>
          <w:p w:rsidR="00923490" w:rsidRPr="00BC7124" w:rsidRDefault="00923490" w:rsidP="00671D25">
            <w:pPr>
              <w:pStyle w:val="a3"/>
              <w:spacing w:before="0" w:beforeAutospacing="0" w:after="0" w:afterAutospacing="0"/>
              <w:jc w:val="center"/>
            </w:pPr>
          </w:p>
        </w:tc>
      </w:tr>
      <w:tr w:rsidR="00FD17F0" w:rsidRPr="00BC7124" w:rsidTr="002D0AB1">
        <w:trPr>
          <w:trHeight w:val="1856"/>
          <w:jc w:val="center"/>
        </w:trPr>
        <w:tc>
          <w:tcPr>
            <w:tcW w:w="930" w:type="dxa"/>
          </w:tcPr>
          <w:p w:rsidR="00FD17F0" w:rsidRPr="00BC7124" w:rsidRDefault="00FD17F0" w:rsidP="00671D25">
            <w:pPr>
              <w:pStyle w:val="a3"/>
              <w:spacing w:before="0" w:beforeAutospacing="0" w:after="0" w:afterAutospacing="0"/>
              <w:jc w:val="center"/>
            </w:pPr>
            <w:r>
              <w:t>24</w:t>
            </w:r>
          </w:p>
        </w:tc>
        <w:tc>
          <w:tcPr>
            <w:tcW w:w="5048" w:type="dxa"/>
          </w:tcPr>
          <w:p w:rsidR="00FD17F0" w:rsidRPr="00BC7124" w:rsidRDefault="00FD17F0" w:rsidP="00671D25">
            <w:pPr>
              <w:pStyle w:val="a3"/>
              <w:spacing w:before="0" w:beforeAutospacing="0" w:after="0" w:afterAutospacing="0"/>
            </w:pPr>
            <w:r w:rsidRPr="00BC7124">
              <w:t>Превращения энергии при колебательном движении. Затухающие и вынужденные колебания</w:t>
            </w:r>
          </w:p>
        </w:tc>
        <w:tc>
          <w:tcPr>
            <w:tcW w:w="3315" w:type="dxa"/>
            <w:gridSpan w:val="2"/>
          </w:tcPr>
          <w:p w:rsidR="00FD17F0" w:rsidRPr="00611DDC" w:rsidRDefault="00FD17F0" w:rsidP="00CE52E3">
            <w:pPr>
              <w:spacing w:line="240" w:lineRule="auto"/>
              <w:rPr>
                <w:rFonts w:ascii="Times New Roman" w:eastAsia="Times New Roman" w:hAnsi="Times New Roman"/>
                <w:sz w:val="24"/>
                <w:szCs w:val="24"/>
                <w:lang w:eastAsia="ru-RU"/>
              </w:rPr>
            </w:pPr>
            <w:r w:rsidRPr="004E62FE">
              <w:rPr>
                <w:rFonts w:ascii="Times New Roman" w:eastAsia="Times New Roman" w:hAnsi="Times New Roman"/>
                <w:sz w:val="24"/>
                <w:szCs w:val="24"/>
                <w:lang w:eastAsia="ru-RU"/>
              </w:rPr>
              <w:t>Потенциаль</w:t>
            </w:r>
            <w:r>
              <w:rPr>
                <w:rFonts w:ascii="Times New Roman" w:eastAsia="Times New Roman" w:hAnsi="Times New Roman"/>
                <w:sz w:val="24"/>
                <w:szCs w:val="24"/>
                <w:lang w:eastAsia="ru-RU"/>
              </w:rPr>
              <w:t>ная и кинетическая энергия в ко</w:t>
            </w:r>
            <w:r w:rsidRPr="004E62FE">
              <w:rPr>
                <w:rFonts w:ascii="Times New Roman" w:eastAsia="Times New Roman" w:hAnsi="Times New Roman"/>
                <w:sz w:val="24"/>
                <w:szCs w:val="24"/>
                <w:lang w:eastAsia="ru-RU"/>
              </w:rPr>
              <w:t>лебательном движе</w:t>
            </w:r>
            <w:r>
              <w:rPr>
                <w:rFonts w:ascii="Times New Roman" w:eastAsia="Times New Roman" w:hAnsi="Times New Roman"/>
                <w:sz w:val="24"/>
                <w:szCs w:val="24"/>
                <w:lang w:eastAsia="ru-RU"/>
              </w:rPr>
              <w:t>нии. Затухающие колебания. Выну</w:t>
            </w:r>
            <w:r w:rsidRPr="004E62FE">
              <w:rPr>
                <w:rFonts w:ascii="Times New Roman" w:eastAsia="Times New Roman" w:hAnsi="Times New Roman"/>
                <w:sz w:val="24"/>
                <w:szCs w:val="24"/>
                <w:lang w:eastAsia="ru-RU"/>
              </w:rPr>
              <w:t>жденные колебани</w:t>
            </w:r>
            <w:r>
              <w:rPr>
                <w:rFonts w:ascii="Times New Roman" w:eastAsia="Times New Roman" w:hAnsi="Times New Roman"/>
                <w:sz w:val="24"/>
                <w:szCs w:val="24"/>
                <w:lang w:eastAsia="ru-RU"/>
              </w:rPr>
              <w:t>я и их характерные особенности.</w:t>
            </w:r>
          </w:p>
        </w:tc>
        <w:tc>
          <w:tcPr>
            <w:tcW w:w="1069" w:type="dxa"/>
          </w:tcPr>
          <w:p w:rsidR="00FD17F0" w:rsidRPr="00BC7124" w:rsidRDefault="00FD17F0" w:rsidP="00671D25">
            <w:pPr>
              <w:pStyle w:val="a3"/>
              <w:spacing w:before="0" w:beforeAutospacing="0" w:after="0" w:afterAutospacing="0"/>
              <w:jc w:val="center"/>
            </w:pPr>
          </w:p>
        </w:tc>
      </w:tr>
      <w:tr w:rsidR="00923490" w:rsidRPr="00BC7124" w:rsidTr="00923490">
        <w:trPr>
          <w:trHeight w:val="15"/>
          <w:jc w:val="center"/>
        </w:trPr>
        <w:tc>
          <w:tcPr>
            <w:tcW w:w="930" w:type="dxa"/>
            <w:vMerge w:val="restart"/>
          </w:tcPr>
          <w:p w:rsidR="00923490" w:rsidRPr="00BC7124" w:rsidRDefault="006F1D56" w:rsidP="00671D25">
            <w:pPr>
              <w:pStyle w:val="a3"/>
              <w:spacing w:before="0" w:beforeAutospacing="0" w:after="0" w:afterAutospacing="0"/>
              <w:jc w:val="center"/>
            </w:pPr>
            <w:r>
              <w:t>25</w:t>
            </w:r>
          </w:p>
        </w:tc>
        <w:tc>
          <w:tcPr>
            <w:tcW w:w="5048" w:type="dxa"/>
            <w:vMerge w:val="restart"/>
          </w:tcPr>
          <w:p w:rsidR="00923490" w:rsidRDefault="00923490" w:rsidP="00671D25">
            <w:pPr>
              <w:pStyle w:val="a3"/>
              <w:spacing w:before="0" w:beforeAutospacing="0" w:after="0" w:afterAutospacing="0"/>
            </w:pPr>
            <w:r w:rsidRPr="00BC7124">
              <w:t>Механические волны. Продольные и поперечные волны Проверочная работа по теме «Механические колебания»</w:t>
            </w:r>
          </w:p>
          <w:p w:rsidR="00174802" w:rsidRPr="00BC7124" w:rsidRDefault="00174802" w:rsidP="00671D25">
            <w:pPr>
              <w:pStyle w:val="a3"/>
              <w:spacing w:before="0" w:beforeAutospacing="0" w:after="0" w:afterAutospacing="0"/>
            </w:pPr>
          </w:p>
        </w:tc>
        <w:tc>
          <w:tcPr>
            <w:tcW w:w="3315" w:type="dxa"/>
            <w:gridSpan w:val="2"/>
            <w:vMerge w:val="restart"/>
          </w:tcPr>
          <w:p w:rsidR="00923490" w:rsidRPr="00BC7124" w:rsidRDefault="00B97D74" w:rsidP="00B97D74">
            <w:pPr>
              <w:pStyle w:val="a3"/>
              <w:spacing w:after="0"/>
            </w:pPr>
            <w:r>
              <w:t xml:space="preserve">Понятие волны. Характерные особенности двух видов волн - продольных и поперечных, механизм их распространения. </w:t>
            </w:r>
          </w:p>
        </w:tc>
        <w:tc>
          <w:tcPr>
            <w:tcW w:w="1069" w:type="dxa"/>
          </w:tcPr>
          <w:p w:rsidR="00923490" w:rsidRPr="00BC7124" w:rsidRDefault="00923490" w:rsidP="00671D25">
            <w:pPr>
              <w:pStyle w:val="a3"/>
              <w:spacing w:before="0" w:beforeAutospacing="0" w:after="0" w:afterAutospacing="0"/>
              <w:jc w:val="center"/>
            </w:pPr>
          </w:p>
        </w:tc>
      </w:tr>
      <w:tr w:rsidR="00923490" w:rsidRPr="00BC7124" w:rsidTr="002D0AB1">
        <w:trPr>
          <w:trHeight w:val="795"/>
          <w:jc w:val="center"/>
        </w:trPr>
        <w:tc>
          <w:tcPr>
            <w:tcW w:w="930" w:type="dxa"/>
            <w:vMerge/>
          </w:tcPr>
          <w:p w:rsidR="00923490" w:rsidRPr="00BC7124" w:rsidRDefault="00923490" w:rsidP="00671D25">
            <w:pPr>
              <w:pStyle w:val="a3"/>
              <w:spacing w:before="0" w:beforeAutospacing="0" w:after="0" w:afterAutospacing="0"/>
              <w:jc w:val="center"/>
            </w:pPr>
          </w:p>
        </w:tc>
        <w:tc>
          <w:tcPr>
            <w:tcW w:w="5048" w:type="dxa"/>
            <w:vMerge/>
          </w:tcPr>
          <w:p w:rsidR="00923490" w:rsidRPr="00BC7124" w:rsidRDefault="00923490" w:rsidP="00671D25">
            <w:pPr>
              <w:pStyle w:val="a3"/>
              <w:spacing w:before="0" w:beforeAutospacing="0" w:after="0" w:afterAutospacing="0"/>
            </w:pPr>
          </w:p>
        </w:tc>
        <w:tc>
          <w:tcPr>
            <w:tcW w:w="3315" w:type="dxa"/>
            <w:gridSpan w:val="2"/>
            <w:vMerge/>
          </w:tcPr>
          <w:p w:rsidR="00923490" w:rsidRPr="00BC7124" w:rsidRDefault="00923490" w:rsidP="00671D25">
            <w:pPr>
              <w:pStyle w:val="a3"/>
              <w:spacing w:before="0" w:after="0"/>
              <w:jc w:val="center"/>
            </w:pPr>
          </w:p>
        </w:tc>
        <w:tc>
          <w:tcPr>
            <w:tcW w:w="1069" w:type="dxa"/>
          </w:tcPr>
          <w:p w:rsidR="00923490" w:rsidRPr="00BC7124" w:rsidRDefault="00923490" w:rsidP="00671D25">
            <w:pPr>
              <w:pStyle w:val="a3"/>
              <w:spacing w:before="0" w:beforeAutospacing="0" w:after="0" w:afterAutospacing="0"/>
              <w:jc w:val="center"/>
            </w:pPr>
          </w:p>
        </w:tc>
      </w:tr>
      <w:tr w:rsidR="00923490" w:rsidRPr="00BC7124" w:rsidTr="002D0AB1">
        <w:trPr>
          <w:jc w:val="center"/>
        </w:trPr>
        <w:tc>
          <w:tcPr>
            <w:tcW w:w="930" w:type="dxa"/>
          </w:tcPr>
          <w:p w:rsidR="00923490" w:rsidRPr="00BC7124" w:rsidRDefault="006F1D56" w:rsidP="00671D25">
            <w:pPr>
              <w:pStyle w:val="a3"/>
              <w:spacing w:before="0" w:beforeAutospacing="0" w:after="0" w:afterAutospacing="0"/>
              <w:jc w:val="center"/>
            </w:pPr>
            <w:r>
              <w:t>26</w:t>
            </w:r>
          </w:p>
        </w:tc>
        <w:tc>
          <w:tcPr>
            <w:tcW w:w="5048" w:type="dxa"/>
          </w:tcPr>
          <w:p w:rsidR="00923490" w:rsidRPr="00BC7124" w:rsidRDefault="00923490" w:rsidP="00671D25">
            <w:pPr>
              <w:spacing w:after="0" w:line="240" w:lineRule="auto"/>
              <w:rPr>
                <w:rFonts w:ascii="Times New Roman" w:hAnsi="Times New Roman"/>
                <w:sz w:val="24"/>
                <w:szCs w:val="24"/>
              </w:rPr>
            </w:pPr>
            <w:r w:rsidRPr="00BC7124">
              <w:rPr>
                <w:rFonts w:ascii="Times New Roman" w:hAnsi="Times New Roman"/>
                <w:sz w:val="24"/>
                <w:szCs w:val="24"/>
              </w:rPr>
              <w:t>Длина и скорость распространения волны</w:t>
            </w:r>
          </w:p>
        </w:tc>
        <w:tc>
          <w:tcPr>
            <w:tcW w:w="3315" w:type="dxa"/>
            <w:gridSpan w:val="2"/>
          </w:tcPr>
          <w:p w:rsidR="006146BA" w:rsidRDefault="006146BA" w:rsidP="006146BA">
            <w:pPr>
              <w:pStyle w:val="a3"/>
              <w:spacing w:before="0" w:beforeAutospacing="0" w:after="0" w:afterAutospacing="0"/>
              <w:jc w:val="center"/>
            </w:pPr>
            <w:r>
              <w:t>Волна - переносчик энергии.</w:t>
            </w:r>
          </w:p>
          <w:p w:rsidR="00923490" w:rsidRPr="00BC7124" w:rsidRDefault="006146BA" w:rsidP="006146BA">
            <w:pPr>
              <w:pStyle w:val="a3"/>
              <w:spacing w:before="0" w:beforeAutospacing="0" w:after="0" w:afterAutospacing="0"/>
            </w:pPr>
            <w:r>
              <w:t>Характеристики волны: скорость ее распространения, длина, частота.</w:t>
            </w:r>
          </w:p>
        </w:tc>
        <w:tc>
          <w:tcPr>
            <w:tcW w:w="1069" w:type="dxa"/>
          </w:tcPr>
          <w:p w:rsidR="00923490" w:rsidRPr="00BC7124" w:rsidRDefault="00923490" w:rsidP="00671D25">
            <w:pPr>
              <w:pStyle w:val="a3"/>
              <w:spacing w:before="0" w:beforeAutospacing="0" w:after="0" w:afterAutospacing="0"/>
              <w:jc w:val="center"/>
            </w:pPr>
          </w:p>
        </w:tc>
      </w:tr>
      <w:tr w:rsidR="00B97D74" w:rsidRPr="00BC7124" w:rsidTr="002D0AB1">
        <w:trPr>
          <w:trHeight w:val="1081"/>
          <w:jc w:val="center"/>
        </w:trPr>
        <w:tc>
          <w:tcPr>
            <w:tcW w:w="930" w:type="dxa"/>
          </w:tcPr>
          <w:p w:rsidR="00B97D74" w:rsidRPr="00BC7124" w:rsidRDefault="006F1D56" w:rsidP="00671D25">
            <w:pPr>
              <w:pStyle w:val="a3"/>
              <w:spacing w:before="0" w:beforeAutospacing="0" w:after="0" w:afterAutospacing="0"/>
              <w:jc w:val="center"/>
            </w:pPr>
            <w:r>
              <w:t>27</w:t>
            </w:r>
          </w:p>
        </w:tc>
        <w:tc>
          <w:tcPr>
            <w:tcW w:w="5048" w:type="dxa"/>
          </w:tcPr>
          <w:p w:rsidR="00B97D74" w:rsidRPr="00BC7124" w:rsidRDefault="00B97D74" w:rsidP="00174802">
            <w:pPr>
              <w:pStyle w:val="a3"/>
              <w:spacing w:before="0" w:beforeAutospacing="0" w:after="0" w:afterAutospacing="0"/>
            </w:pPr>
            <w:r w:rsidRPr="00BC7124">
              <w:t xml:space="preserve">Источники звука. </w:t>
            </w:r>
            <w:r w:rsidR="00174802" w:rsidRPr="00174802">
              <w:t>Звук</w:t>
            </w:r>
            <w:r w:rsidR="00F758C9">
              <w:t>. Громкость звука и высота тона</w:t>
            </w:r>
            <w:r w:rsidRPr="00BC7124">
              <w:t>. Проверочная работа по теме «Механические волны»</w:t>
            </w:r>
          </w:p>
        </w:tc>
        <w:tc>
          <w:tcPr>
            <w:tcW w:w="3315" w:type="dxa"/>
            <w:gridSpan w:val="2"/>
          </w:tcPr>
          <w:p w:rsidR="00B97D74" w:rsidRPr="0001069E" w:rsidRDefault="00174802" w:rsidP="0001069E">
            <w:pPr>
              <w:spacing w:after="0" w:line="240" w:lineRule="auto"/>
              <w:rPr>
                <w:rFonts w:ascii="Times New Roman" w:eastAsia="Times New Roman" w:hAnsi="Times New Roman"/>
                <w:sz w:val="24"/>
                <w:szCs w:val="24"/>
                <w:lang w:eastAsia="ru-RU"/>
              </w:rPr>
            </w:pPr>
            <w:r w:rsidRPr="00174802">
              <w:rPr>
                <w:rFonts w:ascii="Times New Roman" w:hAnsi="Times New Roman"/>
              </w:rPr>
              <w:t>Звуковые колебания</w:t>
            </w:r>
            <w:r w:rsidR="0001069E" w:rsidRPr="0001069E">
              <w:rPr>
                <w:rFonts w:ascii="Times New Roman" w:eastAsia="Times New Roman" w:hAnsi="Times New Roman"/>
                <w:sz w:val="24"/>
                <w:szCs w:val="24"/>
                <w:lang w:eastAsia="ru-RU"/>
              </w:rPr>
              <w:t>Пр</w:t>
            </w:r>
            <w:r w:rsidR="0001069E">
              <w:rPr>
                <w:rFonts w:ascii="Times New Roman" w:eastAsia="Times New Roman" w:hAnsi="Times New Roman"/>
                <w:sz w:val="24"/>
                <w:szCs w:val="24"/>
                <w:lang w:eastAsia="ru-RU"/>
              </w:rPr>
              <w:t>оцесс распространения звука: ис</w:t>
            </w:r>
            <w:r w:rsidR="0001069E" w:rsidRPr="0001069E">
              <w:rPr>
                <w:rFonts w:ascii="Times New Roman" w:eastAsia="Times New Roman" w:hAnsi="Times New Roman"/>
                <w:sz w:val="24"/>
                <w:szCs w:val="24"/>
                <w:lang w:eastAsia="ru-RU"/>
              </w:rPr>
              <w:t xml:space="preserve">точник звука - передающая среда - приемник. </w:t>
            </w:r>
          </w:p>
        </w:tc>
        <w:tc>
          <w:tcPr>
            <w:tcW w:w="1069" w:type="dxa"/>
          </w:tcPr>
          <w:p w:rsidR="00B97D74" w:rsidRPr="00BC7124" w:rsidRDefault="00B97D74" w:rsidP="00671D25">
            <w:pPr>
              <w:pStyle w:val="a3"/>
              <w:spacing w:before="0" w:beforeAutospacing="0" w:after="0" w:afterAutospacing="0"/>
              <w:jc w:val="center"/>
            </w:pPr>
          </w:p>
        </w:tc>
      </w:tr>
      <w:tr w:rsidR="00281994" w:rsidRPr="00BC7124" w:rsidTr="002D0AB1">
        <w:trPr>
          <w:jc w:val="center"/>
        </w:trPr>
        <w:tc>
          <w:tcPr>
            <w:tcW w:w="930" w:type="dxa"/>
          </w:tcPr>
          <w:p w:rsidR="00281994" w:rsidRPr="00BC7124" w:rsidRDefault="006F1D56" w:rsidP="00671D25">
            <w:pPr>
              <w:pStyle w:val="a3"/>
              <w:spacing w:before="0" w:beforeAutospacing="0" w:after="0" w:afterAutospacing="0"/>
              <w:jc w:val="center"/>
            </w:pPr>
            <w:r>
              <w:t>28</w:t>
            </w:r>
          </w:p>
        </w:tc>
        <w:tc>
          <w:tcPr>
            <w:tcW w:w="5048" w:type="dxa"/>
          </w:tcPr>
          <w:p w:rsidR="00281994" w:rsidRPr="00BC7124" w:rsidRDefault="00281994" w:rsidP="00671D25">
            <w:pPr>
              <w:pStyle w:val="a3"/>
              <w:spacing w:before="0" w:beforeAutospacing="0" w:after="0" w:afterAutospacing="0"/>
            </w:pPr>
            <w:r w:rsidRPr="00BC7124">
              <w:t>Распространение звука. Скорость звука</w:t>
            </w:r>
          </w:p>
        </w:tc>
        <w:tc>
          <w:tcPr>
            <w:tcW w:w="3315" w:type="dxa"/>
            <w:gridSpan w:val="2"/>
          </w:tcPr>
          <w:p w:rsidR="00281994" w:rsidRPr="00BC7124" w:rsidRDefault="00D74792" w:rsidP="00D74792">
            <w:pPr>
              <w:pStyle w:val="a3"/>
              <w:spacing w:before="0" w:after="0"/>
            </w:pPr>
            <w:r w:rsidRPr="00D74792">
              <w:t>Скорость звука. Гром</w:t>
            </w:r>
            <w:r>
              <w:t>кость и высота тона - субъектив</w:t>
            </w:r>
            <w:r w:rsidRPr="00D74792">
              <w:t>ные характеристики звука.</w:t>
            </w:r>
          </w:p>
        </w:tc>
        <w:tc>
          <w:tcPr>
            <w:tcW w:w="1069" w:type="dxa"/>
          </w:tcPr>
          <w:p w:rsidR="00281994" w:rsidRPr="00BC7124" w:rsidRDefault="00281994" w:rsidP="00671D25">
            <w:pPr>
              <w:pStyle w:val="a3"/>
              <w:spacing w:before="0" w:beforeAutospacing="0" w:after="0" w:afterAutospacing="0"/>
              <w:jc w:val="center"/>
            </w:pPr>
          </w:p>
        </w:tc>
      </w:tr>
      <w:tr w:rsidR="00281994" w:rsidRPr="00BC7124" w:rsidTr="002D0AB1">
        <w:trPr>
          <w:jc w:val="center"/>
        </w:trPr>
        <w:tc>
          <w:tcPr>
            <w:tcW w:w="930" w:type="dxa"/>
          </w:tcPr>
          <w:p w:rsidR="00281994" w:rsidRPr="00BC7124" w:rsidRDefault="006F1D56" w:rsidP="00671D25">
            <w:pPr>
              <w:pStyle w:val="a3"/>
              <w:spacing w:before="0" w:beforeAutospacing="0" w:after="0" w:afterAutospacing="0"/>
              <w:jc w:val="center"/>
            </w:pPr>
            <w:r>
              <w:t>29</w:t>
            </w:r>
          </w:p>
        </w:tc>
        <w:tc>
          <w:tcPr>
            <w:tcW w:w="5048" w:type="dxa"/>
          </w:tcPr>
          <w:p w:rsidR="00281994" w:rsidRPr="00BC7124" w:rsidRDefault="00281994" w:rsidP="00671D25">
            <w:pPr>
              <w:pStyle w:val="a3"/>
              <w:spacing w:before="0" w:beforeAutospacing="0" w:after="0" w:afterAutospacing="0"/>
            </w:pPr>
            <w:r w:rsidRPr="00BC7124">
              <w:t>Отражение звука. Решение задач по теме «Механические колебания и звук» Тест по теме «Звук»</w:t>
            </w:r>
          </w:p>
        </w:tc>
        <w:tc>
          <w:tcPr>
            <w:tcW w:w="3315" w:type="dxa"/>
            <w:gridSpan w:val="2"/>
          </w:tcPr>
          <w:p w:rsidR="00281994" w:rsidRPr="00BC7124" w:rsidRDefault="00D74792" w:rsidP="00D74792">
            <w:pPr>
              <w:pStyle w:val="a3"/>
              <w:spacing w:before="0" w:after="0"/>
            </w:pPr>
            <w:r w:rsidRPr="00D74792">
              <w:t>Отражение звука. З</w:t>
            </w:r>
            <w:r>
              <w:t>вуколокация. Условия возникнове</w:t>
            </w:r>
            <w:r w:rsidRPr="00D74792">
              <w:t>ния акустического резонанса. Эхо.</w:t>
            </w:r>
          </w:p>
        </w:tc>
        <w:tc>
          <w:tcPr>
            <w:tcW w:w="1069" w:type="dxa"/>
          </w:tcPr>
          <w:p w:rsidR="00281994" w:rsidRPr="00BC7124" w:rsidRDefault="00281994" w:rsidP="00671D25">
            <w:pPr>
              <w:pStyle w:val="a3"/>
              <w:spacing w:before="0" w:beforeAutospacing="0" w:after="0" w:afterAutospacing="0"/>
              <w:jc w:val="center"/>
            </w:pPr>
          </w:p>
        </w:tc>
      </w:tr>
      <w:tr w:rsidR="00281994" w:rsidRPr="00BC7124" w:rsidTr="002D0AB1">
        <w:trPr>
          <w:jc w:val="center"/>
        </w:trPr>
        <w:tc>
          <w:tcPr>
            <w:tcW w:w="930" w:type="dxa"/>
          </w:tcPr>
          <w:p w:rsidR="00281994" w:rsidRPr="00BC7124" w:rsidRDefault="006F1D56" w:rsidP="00671D25">
            <w:pPr>
              <w:pStyle w:val="a3"/>
              <w:spacing w:before="0" w:beforeAutospacing="0" w:after="0" w:afterAutospacing="0"/>
              <w:jc w:val="center"/>
            </w:pPr>
            <w:r>
              <w:t>30</w:t>
            </w:r>
          </w:p>
        </w:tc>
        <w:tc>
          <w:tcPr>
            <w:tcW w:w="5048" w:type="dxa"/>
          </w:tcPr>
          <w:p w:rsidR="00281994" w:rsidRPr="00BC7124" w:rsidRDefault="00281994" w:rsidP="00671D25">
            <w:pPr>
              <w:pStyle w:val="a3"/>
              <w:spacing w:before="0" w:beforeAutospacing="0" w:after="0" w:afterAutospacing="0"/>
            </w:pPr>
            <w:r w:rsidRPr="00BC7124">
              <w:t>Контрольная работа №2 по теме «Механические колебания и звук»</w:t>
            </w:r>
          </w:p>
        </w:tc>
        <w:tc>
          <w:tcPr>
            <w:tcW w:w="3315" w:type="dxa"/>
            <w:gridSpan w:val="2"/>
          </w:tcPr>
          <w:p w:rsidR="00281994" w:rsidRPr="00BC7124" w:rsidRDefault="00B30B6C" w:rsidP="00B30B6C">
            <w:pPr>
              <w:pStyle w:val="a3"/>
              <w:spacing w:before="0" w:beforeAutospacing="0" w:after="0" w:afterAutospacing="0"/>
            </w:pPr>
            <w:r>
              <w:t>Контроль знаний</w:t>
            </w:r>
          </w:p>
        </w:tc>
        <w:tc>
          <w:tcPr>
            <w:tcW w:w="1069" w:type="dxa"/>
          </w:tcPr>
          <w:p w:rsidR="00281994" w:rsidRPr="00BC7124" w:rsidRDefault="00281994" w:rsidP="00671D25">
            <w:pPr>
              <w:pStyle w:val="a3"/>
              <w:spacing w:before="0" w:beforeAutospacing="0" w:after="0" w:afterAutospacing="0"/>
              <w:jc w:val="center"/>
            </w:pPr>
          </w:p>
        </w:tc>
      </w:tr>
      <w:tr w:rsidR="00B23622" w:rsidRPr="00BC7124" w:rsidTr="00D11208">
        <w:trPr>
          <w:jc w:val="center"/>
        </w:trPr>
        <w:tc>
          <w:tcPr>
            <w:tcW w:w="10362" w:type="dxa"/>
            <w:gridSpan w:val="5"/>
          </w:tcPr>
          <w:p w:rsidR="00B23622" w:rsidRPr="00BC7124" w:rsidRDefault="00B23622" w:rsidP="00671D25">
            <w:pPr>
              <w:pStyle w:val="a6"/>
              <w:spacing w:line="240" w:lineRule="auto"/>
              <w:ind w:left="0" w:firstLine="540"/>
              <w:jc w:val="center"/>
              <w:rPr>
                <w:b/>
                <w:sz w:val="24"/>
              </w:rPr>
            </w:pPr>
            <w:r w:rsidRPr="00BC7124">
              <w:rPr>
                <w:b/>
                <w:sz w:val="24"/>
              </w:rPr>
              <w:t>Электромагнитное поле (17 часов)</w:t>
            </w:r>
          </w:p>
        </w:tc>
      </w:tr>
      <w:tr w:rsidR="004B4A5A" w:rsidRPr="00BC7124" w:rsidTr="002D0AB1">
        <w:trPr>
          <w:jc w:val="center"/>
        </w:trPr>
        <w:tc>
          <w:tcPr>
            <w:tcW w:w="930" w:type="dxa"/>
          </w:tcPr>
          <w:p w:rsidR="004B4A5A" w:rsidRPr="00BC7124" w:rsidRDefault="004B4A5A" w:rsidP="00174802">
            <w:pPr>
              <w:pStyle w:val="a3"/>
              <w:spacing w:before="0" w:beforeAutospacing="0" w:after="0" w:afterAutospacing="0"/>
              <w:jc w:val="center"/>
            </w:pPr>
            <w:r w:rsidRPr="00BC7124">
              <w:t>3</w:t>
            </w:r>
            <w:r w:rsidR="00174802">
              <w:t>1</w:t>
            </w:r>
          </w:p>
        </w:tc>
        <w:tc>
          <w:tcPr>
            <w:tcW w:w="5435" w:type="dxa"/>
            <w:gridSpan w:val="2"/>
          </w:tcPr>
          <w:p w:rsidR="004B4A5A" w:rsidRPr="00BC7124" w:rsidRDefault="004B4A5A" w:rsidP="00671D25">
            <w:pPr>
              <w:spacing w:after="0" w:line="240" w:lineRule="auto"/>
              <w:rPr>
                <w:rFonts w:ascii="Times New Roman" w:hAnsi="Times New Roman"/>
                <w:sz w:val="24"/>
                <w:szCs w:val="24"/>
              </w:rPr>
            </w:pPr>
            <w:r w:rsidRPr="00BC7124">
              <w:rPr>
                <w:rFonts w:ascii="Times New Roman" w:hAnsi="Times New Roman"/>
                <w:sz w:val="24"/>
                <w:szCs w:val="24"/>
              </w:rPr>
              <w:t>Магнитное поле. Однородное и неоднородное магнитное поле</w:t>
            </w:r>
            <w:r w:rsidR="00174802">
              <w:rPr>
                <w:rFonts w:ascii="Times New Roman" w:hAnsi="Times New Roman"/>
                <w:sz w:val="24"/>
                <w:szCs w:val="24"/>
              </w:rPr>
              <w:t>.</w:t>
            </w:r>
          </w:p>
        </w:tc>
        <w:tc>
          <w:tcPr>
            <w:tcW w:w="2928" w:type="dxa"/>
          </w:tcPr>
          <w:p w:rsidR="004B4A5A" w:rsidRPr="00D01E42" w:rsidRDefault="00D01E42" w:rsidP="00174802">
            <w:pPr>
              <w:spacing w:after="0" w:line="240" w:lineRule="auto"/>
              <w:rPr>
                <w:rFonts w:ascii="Times New Roman" w:eastAsia="Times New Roman" w:hAnsi="Times New Roman"/>
                <w:sz w:val="24"/>
                <w:szCs w:val="24"/>
                <w:lang w:eastAsia="ru-RU"/>
              </w:rPr>
            </w:pPr>
            <w:r w:rsidRPr="00D01E42">
              <w:rPr>
                <w:rFonts w:ascii="Times New Roman" w:eastAsia="Times New Roman" w:hAnsi="Times New Roman"/>
                <w:sz w:val="24"/>
                <w:szCs w:val="24"/>
                <w:lang w:eastAsia="ru-RU"/>
              </w:rPr>
              <w:t>Магнитное поле. Свойства магнитного поля. Опыт Эрстеда. Замкнутый контур с током в магнитном поле. Правило</w:t>
            </w:r>
            <w:r>
              <w:rPr>
                <w:rFonts w:ascii="Times New Roman" w:eastAsia="Times New Roman" w:hAnsi="Times New Roman"/>
                <w:sz w:val="24"/>
                <w:szCs w:val="24"/>
                <w:lang w:eastAsia="ru-RU"/>
              </w:rPr>
              <w:t xml:space="preserve"> буравчика, правило правой руки</w:t>
            </w:r>
          </w:p>
        </w:tc>
        <w:tc>
          <w:tcPr>
            <w:tcW w:w="1069" w:type="dxa"/>
          </w:tcPr>
          <w:p w:rsidR="004B4A5A" w:rsidRPr="00BC7124" w:rsidRDefault="004B4A5A" w:rsidP="00671D25">
            <w:pPr>
              <w:pStyle w:val="a3"/>
              <w:spacing w:before="0" w:beforeAutospacing="0" w:after="0" w:afterAutospacing="0"/>
              <w:jc w:val="center"/>
            </w:pPr>
          </w:p>
        </w:tc>
      </w:tr>
      <w:tr w:rsidR="004B4A5A" w:rsidRPr="00BC7124" w:rsidTr="002D0AB1">
        <w:trPr>
          <w:jc w:val="center"/>
        </w:trPr>
        <w:tc>
          <w:tcPr>
            <w:tcW w:w="930" w:type="dxa"/>
          </w:tcPr>
          <w:p w:rsidR="004B4A5A" w:rsidRPr="00BC7124" w:rsidRDefault="004B4A5A" w:rsidP="003E5221">
            <w:pPr>
              <w:pStyle w:val="a3"/>
              <w:spacing w:before="0" w:beforeAutospacing="0" w:after="0" w:afterAutospacing="0"/>
              <w:jc w:val="center"/>
            </w:pPr>
            <w:r w:rsidRPr="00BC7124">
              <w:t>3</w:t>
            </w:r>
            <w:r w:rsidR="003E5221">
              <w:t>2</w:t>
            </w:r>
          </w:p>
        </w:tc>
        <w:tc>
          <w:tcPr>
            <w:tcW w:w="5435" w:type="dxa"/>
            <w:gridSpan w:val="2"/>
          </w:tcPr>
          <w:p w:rsidR="004B4A5A" w:rsidRPr="00BC7124" w:rsidRDefault="004B4A5A" w:rsidP="00671D25">
            <w:pPr>
              <w:spacing w:after="0" w:line="240" w:lineRule="auto"/>
              <w:rPr>
                <w:rFonts w:ascii="Times New Roman" w:hAnsi="Times New Roman"/>
                <w:sz w:val="24"/>
                <w:szCs w:val="24"/>
              </w:rPr>
            </w:pPr>
            <w:r w:rsidRPr="00BC7124">
              <w:rPr>
                <w:rFonts w:ascii="Times New Roman" w:hAnsi="Times New Roman"/>
                <w:sz w:val="24"/>
                <w:szCs w:val="24"/>
              </w:rPr>
              <w:t>Направление тока и направление линий его магнитного поля.</w:t>
            </w:r>
          </w:p>
        </w:tc>
        <w:tc>
          <w:tcPr>
            <w:tcW w:w="2928" w:type="dxa"/>
          </w:tcPr>
          <w:p w:rsidR="004B4A5A" w:rsidRPr="00BC7124" w:rsidRDefault="004B4A5A" w:rsidP="00174802">
            <w:pPr>
              <w:pStyle w:val="a3"/>
              <w:spacing w:before="0" w:beforeAutospacing="0" w:after="0" w:afterAutospacing="0"/>
            </w:pPr>
          </w:p>
        </w:tc>
        <w:tc>
          <w:tcPr>
            <w:tcW w:w="1069" w:type="dxa"/>
          </w:tcPr>
          <w:p w:rsidR="004B4A5A" w:rsidRPr="00BC7124" w:rsidRDefault="004B4A5A" w:rsidP="00671D25">
            <w:pPr>
              <w:pStyle w:val="a3"/>
              <w:spacing w:before="0" w:beforeAutospacing="0" w:after="0" w:afterAutospacing="0"/>
              <w:jc w:val="center"/>
            </w:pPr>
          </w:p>
        </w:tc>
      </w:tr>
      <w:tr w:rsidR="004B4A5A" w:rsidRPr="00BC7124" w:rsidTr="00D70B99">
        <w:trPr>
          <w:trHeight w:val="1184"/>
          <w:jc w:val="center"/>
        </w:trPr>
        <w:tc>
          <w:tcPr>
            <w:tcW w:w="930" w:type="dxa"/>
          </w:tcPr>
          <w:p w:rsidR="004B4A5A" w:rsidRPr="00BC7124" w:rsidRDefault="004B4A5A" w:rsidP="003E5221">
            <w:pPr>
              <w:pStyle w:val="a3"/>
              <w:spacing w:before="0" w:beforeAutospacing="0" w:after="0" w:afterAutospacing="0"/>
              <w:jc w:val="center"/>
            </w:pPr>
            <w:r w:rsidRPr="00BC7124">
              <w:t>3</w:t>
            </w:r>
            <w:r w:rsidR="003E5221">
              <w:t>3</w:t>
            </w:r>
          </w:p>
        </w:tc>
        <w:tc>
          <w:tcPr>
            <w:tcW w:w="5435" w:type="dxa"/>
            <w:gridSpan w:val="2"/>
          </w:tcPr>
          <w:p w:rsidR="004B4A5A" w:rsidRPr="00BC7124" w:rsidRDefault="004B4A5A" w:rsidP="00671D25">
            <w:pPr>
              <w:spacing w:after="0" w:line="240" w:lineRule="auto"/>
              <w:rPr>
                <w:rFonts w:ascii="Times New Roman" w:hAnsi="Times New Roman"/>
                <w:sz w:val="24"/>
                <w:szCs w:val="24"/>
              </w:rPr>
            </w:pPr>
            <w:r w:rsidRPr="00BC7124">
              <w:rPr>
                <w:rFonts w:ascii="Times New Roman" w:hAnsi="Times New Roman"/>
                <w:sz w:val="24"/>
                <w:szCs w:val="24"/>
              </w:rPr>
              <w:t>Обнаружение магнитного поля по его действию на электрический ток.</w:t>
            </w:r>
          </w:p>
        </w:tc>
        <w:tc>
          <w:tcPr>
            <w:tcW w:w="2928" w:type="dxa"/>
          </w:tcPr>
          <w:p w:rsidR="004B4A5A" w:rsidRDefault="00D70B99" w:rsidP="00D70B99">
            <w:pPr>
              <w:spacing w:line="240" w:lineRule="auto"/>
              <w:rPr>
                <w:rFonts w:ascii="Times New Roman" w:eastAsia="Times New Roman" w:hAnsi="Times New Roman"/>
                <w:sz w:val="24"/>
                <w:szCs w:val="24"/>
                <w:lang w:eastAsia="ru-RU"/>
              </w:rPr>
            </w:pPr>
            <w:r w:rsidRPr="00D70B99">
              <w:rPr>
                <w:rFonts w:ascii="Times New Roman" w:eastAsia="Times New Roman" w:hAnsi="Times New Roman"/>
                <w:sz w:val="24"/>
                <w:szCs w:val="24"/>
                <w:lang w:eastAsia="ru-RU"/>
              </w:rPr>
              <w:t>Сила, действующая на проводник в магнитном поле. Правило левой руки.</w:t>
            </w:r>
          </w:p>
          <w:p w:rsidR="00D70B99" w:rsidRPr="00D70B99" w:rsidRDefault="00D70B99" w:rsidP="00D70B99">
            <w:pPr>
              <w:spacing w:line="240" w:lineRule="auto"/>
              <w:rPr>
                <w:rFonts w:ascii="Times New Roman" w:eastAsia="Times New Roman" w:hAnsi="Times New Roman"/>
                <w:sz w:val="24"/>
                <w:szCs w:val="24"/>
                <w:lang w:eastAsia="ru-RU"/>
              </w:rPr>
            </w:pPr>
          </w:p>
        </w:tc>
        <w:tc>
          <w:tcPr>
            <w:tcW w:w="1069" w:type="dxa"/>
          </w:tcPr>
          <w:p w:rsidR="004B4A5A" w:rsidRPr="00BC7124" w:rsidRDefault="004B4A5A" w:rsidP="00671D25">
            <w:pPr>
              <w:pStyle w:val="a3"/>
              <w:spacing w:before="0" w:beforeAutospacing="0" w:after="0" w:afterAutospacing="0"/>
              <w:jc w:val="center"/>
            </w:pPr>
          </w:p>
        </w:tc>
      </w:tr>
      <w:tr w:rsidR="004B4A5A" w:rsidRPr="00BC7124" w:rsidTr="002D0AB1">
        <w:trPr>
          <w:jc w:val="center"/>
        </w:trPr>
        <w:tc>
          <w:tcPr>
            <w:tcW w:w="930" w:type="dxa"/>
          </w:tcPr>
          <w:p w:rsidR="004B4A5A" w:rsidRPr="00BC7124" w:rsidRDefault="003E5221" w:rsidP="00671D25">
            <w:pPr>
              <w:pStyle w:val="a3"/>
              <w:spacing w:before="0" w:beforeAutospacing="0" w:after="0" w:afterAutospacing="0"/>
              <w:jc w:val="center"/>
            </w:pPr>
            <w:r>
              <w:t>34</w:t>
            </w:r>
          </w:p>
        </w:tc>
        <w:tc>
          <w:tcPr>
            <w:tcW w:w="5435" w:type="dxa"/>
            <w:gridSpan w:val="2"/>
          </w:tcPr>
          <w:p w:rsidR="004B4A5A" w:rsidRPr="00BC7124" w:rsidRDefault="004B4A5A" w:rsidP="00671D25">
            <w:pPr>
              <w:spacing w:after="0" w:line="240" w:lineRule="auto"/>
              <w:rPr>
                <w:rFonts w:ascii="Times New Roman" w:hAnsi="Times New Roman"/>
                <w:sz w:val="24"/>
                <w:szCs w:val="24"/>
              </w:rPr>
            </w:pPr>
            <w:r w:rsidRPr="00BC7124">
              <w:rPr>
                <w:rFonts w:ascii="Times New Roman" w:hAnsi="Times New Roman"/>
                <w:sz w:val="24"/>
                <w:szCs w:val="24"/>
              </w:rPr>
              <w:t>Индукция магнитного поля. Магнитный поток</w:t>
            </w:r>
          </w:p>
        </w:tc>
        <w:tc>
          <w:tcPr>
            <w:tcW w:w="2928" w:type="dxa"/>
          </w:tcPr>
          <w:p w:rsidR="00D70B99" w:rsidRPr="00BC7124" w:rsidRDefault="00D70B99" w:rsidP="00D70B99">
            <w:pPr>
              <w:pStyle w:val="a3"/>
              <w:spacing w:before="0" w:beforeAutospacing="0" w:after="0" w:afterAutospacing="0"/>
            </w:pPr>
            <w:r>
              <w:t xml:space="preserve">Направление и модуль вектора магнитной индукции. Линии магнитной индукции. Изображение магнитного поля. Модуль вектора магнитной индукции. </w:t>
            </w:r>
          </w:p>
          <w:p w:rsidR="004B4A5A" w:rsidRPr="00BC7124" w:rsidRDefault="004B4A5A" w:rsidP="00D70B99">
            <w:pPr>
              <w:pStyle w:val="a3"/>
              <w:spacing w:before="0" w:beforeAutospacing="0" w:after="0" w:afterAutospacing="0"/>
            </w:pPr>
          </w:p>
        </w:tc>
        <w:tc>
          <w:tcPr>
            <w:tcW w:w="1069" w:type="dxa"/>
          </w:tcPr>
          <w:p w:rsidR="004B4A5A" w:rsidRPr="00BC7124" w:rsidRDefault="004B4A5A" w:rsidP="00671D25">
            <w:pPr>
              <w:pStyle w:val="a3"/>
              <w:spacing w:before="0" w:beforeAutospacing="0" w:after="0" w:afterAutospacing="0"/>
              <w:jc w:val="center"/>
            </w:pPr>
          </w:p>
        </w:tc>
      </w:tr>
      <w:tr w:rsidR="004B4A5A" w:rsidRPr="00BC7124" w:rsidTr="002D0AB1">
        <w:trPr>
          <w:trHeight w:val="1081"/>
          <w:jc w:val="center"/>
        </w:trPr>
        <w:tc>
          <w:tcPr>
            <w:tcW w:w="930" w:type="dxa"/>
          </w:tcPr>
          <w:p w:rsidR="004B4A5A" w:rsidRPr="00BC7124" w:rsidRDefault="003E5221" w:rsidP="00671D25">
            <w:pPr>
              <w:pStyle w:val="a3"/>
              <w:spacing w:before="0" w:beforeAutospacing="0" w:after="0" w:afterAutospacing="0"/>
              <w:jc w:val="center"/>
            </w:pPr>
            <w:r>
              <w:lastRenderedPageBreak/>
              <w:t>35</w:t>
            </w:r>
          </w:p>
        </w:tc>
        <w:tc>
          <w:tcPr>
            <w:tcW w:w="5435" w:type="dxa"/>
            <w:gridSpan w:val="2"/>
          </w:tcPr>
          <w:p w:rsidR="004B4A5A" w:rsidRPr="00BC7124" w:rsidRDefault="004B4A5A" w:rsidP="00671D25">
            <w:pPr>
              <w:pStyle w:val="a3"/>
              <w:spacing w:before="0" w:beforeAutospacing="0" w:after="0" w:afterAutospacing="0"/>
            </w:pPr>
            <w:r w:rsidRPr="00BC7124">
              <w:t>Явление электромагнитной индукции. Правило Ленца Самостоятельная работа по теме «Магнитное поле»</w:t>
            </w:r>
          </w:p>
        </w:tc>
        <w:tc>
          <w:tcPr>
            <w:tcW w:w="2928" w:type="dxa"/>
          </w:tcPr>
          <w:p w:rsidR="00D70B99" w:rsidRDefault="00FD17F0" w:rsidP="00D70B99">
            <w:pPr>
              <w:pStyle w:val="a3"/>
              <w:spacing w:before="0" w:beforeAutospacing="0" w:after="0" w:afterAutospacing="0"/>
            </w:pPr>
            <w:r w:rsidRPr="00CE52E3">
              <w:t xml:space="preserve">Опыты Фарадея. </w:t>
            </w:r>
            <w:r w:rsidR="00D70B99">
              <w:t>История и важность открытия электромагнитной индукции.</w:t>
            </w:r>
          </w:p>
          <w:p w:rsidR="004B4A5A" w:rsidRPr="00BC7124" w:rsidRDefault="00D70B99" w:rsidP="00D70B99">
            <w:pPr>
              <w:pStyle w:val="a3"/>
              <w:spacing w:before="0" w:beforeAutospacing="0" w:after="0" w:afterAutospacing="0"/>
            </w:pPr>
            <w:r>
              <w:t>Генератор переменного электрического тока. Использование переменного электрического тока на практике.</w:t>
            </w:r>
          </w:p>
        </w:tc>
        <w:tc>
          <w:tcPr>
            <w:tcW w:w="1069" w:type="dxa"/>
          </w:tcPr>
          <w:p w:rsidR="004B4A5A" w:rsidRPr="00BC7124" w:rsidRDefault="004B4A5A" w:rsidP="00671D25">
            <w:pPr>
              <w:pStyle w:val="a3"/>
              <w:spacing w:before="0" w:beforeAutospacing="0" w:after="0" w:afterAutospacing="0"/>
              <w:jc w:val="center"/>
            </w:pPr>
          </w:p>
        </w:tc>
      </w:tr>
      <w:tr w:rsidR="004B4A5A" w:rsidRPr="00BC7124" w:rsidTr="002D0AB1">
        <w:trPr>
          <w:jc w:val="center"/>
        </w:trPr>
        <w:tc>
          <w:tcPr>
            <w:tcW w:w="930" w:type="dxa"/>
          </w:tcPr>
          <w:p w:rsidR="004B4A5A" w:rsidRPr="00BC7124" w:rsidRDefault="003E5221" w:rsidP="00671D25">
            <w:pPr>
              <w:pStyle w:val="a3"/>
              <w:spacing w:before="0" w:beforeAutospacing="0" w:after="0" w:afterAutospacing="0"/>
              <w:jc w:val="center"/>
            </w:pPr>
            <w:r>
              <w:t>36</w:t>
            </w:r>
          </w:p>
        </w:tc>
        <w:tc>
          <w:tcPr>
            <w:tcW w:w="5435" w:type="dxa"/>
            <w:gridSpan w:val="2"/>
          </w:tcPr>
          <w:p w:rsidR="004B4A5A" w:rsidRPr="00BC7124" w:rsidRDefault="004B4A5A" w:rsidP="00671D25">
            <w:pPr>
              <w:pStyle w:val="a3"/>
              <w:spacing w:before="0" w:beforeAutospacing="0" w:after="0" w:afterAutospacing="0"/>
            </w:pPr>
            <w:r w:rsidRPr="00BC7124">
              <w:t>Явление самоиндукции. Инструктаж по ТБ. Лабораторная работа №5 «Изучение явления электромагнитной индукции»</w:t>
            </w:r>
          </w:p>
        </w:tc>
        <w:tc>
          <w:tcPr>
            <w:tcW w:w="2928" w:type="dxa"/>
          </w:tcPr>
          <w:p w:rsidR="004B4A5A" w:rsidRPr="00BC7124" w:rsidRDefault="004B4A5A" w:rsidP="00D70B99">
            <w:pPr>
              <w:pStyle w:val="a3"/>
              <w:spacing w:before="0" w:after="0"/>
            </w:pPr>
          </w:p>
        </w:tc>
        <w:tc>
          <w:tcPr>
            <w:tcW w:w="1069" w:type="dxa"/>
          </w:tcPr>
          <w:p w:rsidR="004B4A5A" w:rsidRPr="00BC7124" w:rsidRDefault="004B4A5A" w:rsidP="00671D25">
            <w:pPr>
              <w:pStyle w:val="a3"/>
              <w:spacing w:before="0" w:beforeAutospacing="0" w:after="0" w:afterAutospacing="0"/>
              <w:jc w:val="center"/>
            </w:pPr>
          </w:p>
        </w:tc>
      </w:tr>
      <w:tr w:rsidR="00275F0A" w:rsidRPr="00BC7124" w:rsidTr="002D0AB1">
        <w:trPr>
          <w:jc w:val="center"/>
        </w:trPr>
        <w:tc>
          <w:tcPr>
            <w:tcW w:w="930" w:type="dxa"/>
          </w:tcPr>
          <w:p w:rsidR="00275F0A" w:rsidRPr="00BC7124" w:rsidRDefault="003E5221" w:rsidP="00671D25">
            <w:pPr>
              <w:pStyle w:val="a3"/>
              <w:spacing w:before="0" w:beforeAutospacing="0" w:after="0" w:afterAutospacing="0"/>
              <w:jc w:val="center"/>
            </w:pPr>
            <w:r>
              <w:t>37</w:t>
            </w:r>
          </w:p>
        </w:tc>
        <w:tc>
          <w:tcPr>
            <w:tcW w:w="5435" w:type="dxa"/>
            <w:gridSpan w:val="2"/>
          </w:tcPr>
          <w:p w:rsidR="00275F0A" w:rsidRPr="00BC7124" w:rsidRDefault="00275F0A" w:rsidP="00671D25">
            <w:pPr>
              <w:pStyle w:val="a3"/>
              <w:spacing w:before="0" w:beforeAutospacing="0" w:after="0" w:afterAutospacing="0"/>
            </w:pPr>
            <w:r>
              <w:t xml:space="preserve">Решение задач </w:t>
            </w:r>
            <w:r w:rsidRPr="00275F0A">
              <w:t>«Магнитное поле»</w:t>
            </w:r>
          </w:p>
        </w:tc>
        <w:tc>
          <w:tcPr>
            <w:tcW w:w="2928" w:type="dxa"/>
          </w:tcPr>
          <w:p w:rsidR="00275F0A" w:rsidRPr="00BC7124" w:rsidRDefault="00275F0A" w:rsidP="00D70B99">
            <w:pPr>
              <w:pStyle w:val="a3"/>
              <w:spacing w:before="0" w:after="0"/>
            </w:pPr>
            <w:r>
              <w:t>Отработка правил левой руки, буравчика, правой руки.</w:t>
            </w:r>
          </w:p>
        </w:tc>
        <w:tc>
          <w:tcPr>
            <w:tcW w:w="1069" w:type="dxa"/>
          </w:tcPr>
          <w:p w:rsidR="00275F0A" w:rsidRPr="00BC7124" w:rsidRDefault="00275F0A" w:rsidP="00671D25">
            <w:pPr>
              <w:pStyle w:val="a3"/>
              <w:spacing w:before="0" w:beforeAutospacing="0" w:after="0" w:afterAutospacing="0"/>
              <w:jc w:val="center"/>
            </w:pPr>
          </w:p>
        </w:tc>
      </w:tr>
      <w:tr w:rsidR="004B4A5A" w:rsidRPr="00BC7124" w:rsidTr="002D0AB1">
        <w:trPr>
          <w:jc w:val="center"/>
        </w:trPr>
        <w:tc>
          <w:tcPr>
            <w:tcW w:w="930" w:type="dxa"/>
          </w:tcPr>
          <w:p w:rsidR="004B4A5A" w:rsidRPr="00BC7124" w:rsidRDefault="003E5221" w:rsidP="00671D25">
            <w:pPr>
              <w:pStyle w:val="a3"/>
              <w:spacing w:before="0" w:beforeAutospacing="0" w:after="0" w:afterAutospacing="0"/>
              <w:jc w:val="center"/>
            </w:pPr>
            <w:r>
              <w:t>38</w:t>
            </w:r>
          </w:p>
        </w:tc>
        <w:tc>
          <w:tcPr>
            <w:tcW w:w="5435" w:type="dxa"/>
            <w:gridSpan w:val="2"/>
          </w:tcPr>
          <w:p w:rsidR="004B4A5A" w:rsidRPr="00BC7124" w:rsidRDefault="004B4A5A" w:rsidP="00671D25">
            <w:pPr>
              <w:pStyle w:val="a3"/>
              <w:spacing w:before="0" w:beforeAutospacing="0" w:after="0" w:afterAutospacing="0"/>
            </w:pPr>
            <w:r w:rsidRPr="00BC7124">
              <w:t>Получение и передача переменного электрического тока. Трансформатор Проверочная работа «Электромагнитная индукция</w:t>
            </w:r>
            <w:r w:rsidR="00275F0A">
              <w:t>»</w:t>
            </w:r>
            <w:r w:rsidRPr="00BC7124">
              <w:t>.</w:t>
            </w:r>
          </w:p>
        </w:tc>
        <w:tc>
          <w:tcPr>
            <w:tcW w:w="2928" w:type="dxa"/>
          </w:tcPr>
          <w:p w:rsidR="004B4A5A" w:rsidRPr="00BC7124" w:rsidRDefault="00CE52E3" w:rsidP="00FD17F0">
            <w:pPr>
              <w:pStyle w:val="a3"/>
              <w:spacing w:before="0" w:after="0"/>
            </w:pPr>
            <w:r w:rsidRPr="00CE52E3">
              <w:t>Электрогенератор. Переменный ток. Передача электрической энергии на расстояние.</w:t>
            </w:r>
          </w:p>
        </w:tc>
        <w:tc>
          <w:tcPr>
            <w:tcW w:w="1069" w:type="dxa"/>
          </w:tcPr>
          <w:p w:rsidR="004B4A5A" w:rsidRPr="00BC7124" w:rsidRDefault="004B4A5A" w:rsidP="00671D25">
            <w:pPr>
              <w:pStyle w:val="a3"/>
              <w:spacing w:before="0" w:beforeAutospacing="0" w:after="0" w:afterAutospacing="0"/>
              <w:jc w:val="center"/>
            </w:pPr>
          </w:p>
        </w:tc>
      </w:tr>
      <w:tr w:rsidR="004B4A5A" w:rsidRPr="00BC7124" w:rsidTr="002D0AB1">
        <w:trPr>
          <w:jc w:val="center"/>
        </w:trPr>
        <w:tc>
          <w:tcPr>
            <w:tcW w:w="930" w:type="dxa"/>
          </w:tcPr>
          <w:p w:rsidR="004B4A5A" w:rsidRPr="00BC7124" w:rsidRDefault="003E5221" w:rsidP="00671D25">
            <w:pPr>
              <w:pStyle w:val="a3"/>
              <w:spacing w:before="0" w:beforeAutospacing="0" w:after="0" w:afterAutospacing="0"/>
              <w:jc w:val="center"/>
            </w:pPr>
            <w:r>
              <w:t>39</w:t>
            </w:r>
          </w:p>
        </w:tc>
        <w:tc>
          <w:tcPr>
            <w:tcW w:w="5435" w:type="dxa"/>
            <w:gridSpan w:val="2"/>
          </w:tcPr>
          <w:p w:rsidR="004B4A5A" w:rsidRPr="00BC7124" w:rsidRDefault="004B4A5A" w:rsidP="00671D25">
            <w:pPr>
              <w:pStyle w:val="a3"/>
              <w:spacing w:before="0" w:beforeAutospacing="0" w:after="0" w:afterAutospacing="0"/>
            </w:pPr>
            <w:r w:rsidRPr="00BC7124">
              <w:t>Электромагнитное поле. Электромагнитные волны.</w:t>
            </w:r>
          </w:p>
        </w:tc>
        <w:tc>
          <w:tcPr>
            <w:tcW w:w="2928" w:type="dxa"/>
          </w:tcPr>
          <w:p w:rsidR="004B4A5A" w:rsidRPr="00BC7124" w:rsidRDefault="00E8167E" w:rsidP="00E8167E">
            <w:pPr>
              <w:pStyle w:val="a3"/>
              <w:spacing w:after="0"/>
            </w:pPr>
            <w:r>
              <w:t xml:space="preserve">Электромагнитное поле. Понятие об электромагнитной волне. Виды электромагнитных излучений. </w:t>
            </w:r>
          </w:p>
        </w:tc>
        <w:tc>
          <w:tcPr>
            <w:tcW w:w="1069" w:type="dxa"/>
          </w:tcPr>
          <w:p w:rsidR="004B4A5A" w:rsidRPr="00BC7124" w:rsidRDefault="004B4A5A" w:rsidP="00671D25">
            <w:pPr>
              <w:pStyle w:val="a3"/>
              <w:spacing w:before="0" w:beforeAutospacing="0" w:after="0" w:afterAutospacing="0"/>
              <w:jc w:val="center"/>
            </w:pPr>
          </w:p>
        </w:tc>
      </w:tr>
      <w:tr w:rsidR="004B4A5A" w:rsidRPr="00BC7124" w:rsidTr="002D0AB1">
        <w:trPr>
          <w:trHeight w:val="562"/>
          <w:jc w:val="center"/>
        </w:trPr>
        <w:tc>
          <w:tcPr>
            <w:tcW w:w="930" w:type="dxa"/>
          </w:tcPr>
          <w:p w:rsidR="004B4A5A" w:rsidRPr="00BC7124" w:rsidRDefault="003E5221" w:rsidP="00671D25">
            <w:pPr>
              <w:pStyle w:val="a3"/>
              <w:spacing w:before="0" w:beforeAutospacing="0" w:after="0" w:afterAutospacing="0"/>
              <w:jc w:val="center"/>
            </w:pPr>
            <w:r>
              <w:t>40</w:t>
            </w:r>
          </w:p>
        </w:tc>
        <w:tc>
          <w:tcPr>
            <w:tcW w:w="5435" w:type="dxa"/>
            <w:gridSpan w:val="2"/>
          </w:tcPr>
          <w:p w:rsidR="004B4A5A" w:rsidRPr="00BC7124" w:rsidRDefault="004B4A5A" w:rsidP="00671D25">
            <w:pPr>
              <w:pStyle w:val="a3"/>
              <w:spacing w:before="0" w:beforeAutospacing="0" w:after="0" w:afterAutospacing="0"/>
            </w:pPr>
            <w:r w:rsidRPr="00BC7124">
              <w:t xml:space="preserve">Конденсатор.Энергия эл.поля конденсатора. </w:t>
            </w:r>
          </w:p>
        </w:tc>
        <w:tc>
          <w:tcPr>
            <w:tcW w:w="2928" w:type="dxa"/>
          </w:tcPr>
          <w:p w:rsidR="004B4A5A" w:rsidRPr="00BC7124" w:rsidRDefault="00EE0E26" w:rsidP="00D70B99">
            <w:pPr>
              <w:pStyle w:val="a3"/>
              <w:spacing w:before="0" w:after="0"/>
            </w:pPr>
            <w:r w:rsidRPr="00EE0E26">
              <w:t>Конденсатор. Энергия эл.поля конденсатора.</w:t>
            </w:r>
          </w:p>
        </w:tc>
        <w:tc>
          <w:tcPr>
            <w:tcW w:w="1069" w:type="dxa"/>
          </w:tcPr>
          <w:p w:rsidR="004B4A5A" w:rsidRPr="00BC7124" w:rsidRDefault="004B4A5A" w:rsidP="00671D25">
            <w:pPr>
              <w:pStyle w:val="a3"/>
              <w:spacing w:before="0" w:beforeAutospacing="0" w:after="0" w:afterAutospacing="0"/>
              <w:jc w:val="center"/>
            </w:pPr>
          </w:p>
        </w:tc>
      </w:tr>
      <w:tr w:rsidR="004B4A5A" w:rsidRPr="00BC7124" w:rsidTr="002D0AB1">
        <w:trPr>
          <w:jc w:val="center"/>
        </w:trPr>
        <w:tc>
          <w:tcPr>
            <w:tcW w:w="930" w:type="dxa"/>
          </w:tcPr>
          <w:p w:rsidR="004B4A5A" w:rsidRPr="00BC7124" w:rsidRDefault="003E5221" w:rsidP="00671D25">
            <w:pPr>
              <w:pStyle w:val="a3"/>
              <w:spacing w:before="0" w:beforeAutospacing="0" w:after="0" w:afterAutospacing="0"/>
              <w:jc w:val="center"/>
            </w:pPr>
            <w:r>
              <w:t>41</w:t>
            </w:r>
          </w:p>
        </w:tc>
        <w:tc>
          <w:tcPr>
            <w:tcW w:w="5435" w:type="dxa"/>
            <w:gridSpan w:val="2"/>
          </w:tcPr>
          <w:p w:rsidR="004B4A5A" w:rsidRPr="00BC7124" w:rsidRDefault="004B4A5A" w:rsidP="00671D25">
            <w:pPr>
              <w:pStyle w:val="a3"/>
              <w:spacing w:before="0" w:beforeAutospacing="0" w:after="0" w:afterAutospacing="0"/>
            </w:pPr>
            <w:r w:rsidRPr="00BC7124">
              <w:t xml:space="preserve">Колебательный контур. Получение электромагнитных колебаний. Проверочная работа по теме «Электромагнитные волны»  </w:t>
            </w:r>
          </w:p>
        </w:tc>
        <w:tc>
          <w:tcPr>
            <w:tcW w:w="2928" w:type="dxa"/>
          </w:tcPr>
          <w:p w:rsidR="004B4A5A" w:rsidRPr="00BC7124" w:rsidRDefault="0022016D" w:rsidP="00B270F0">
            <w:pPr>
              <w:pStyle w:val="a3"/>
              <w:spacing w:before="0" w:after="0"/>
            </w:pPr>
            <w:r w:rsidRPr="0022016D">
              <w:t xml:space="preserve">Электромагнитные колебания. Электромагнитные волны. </w:t>
            </w:r>
          </w:p>
        </w:tc>
        <w:tc>
          <w:tcPr>
            <w:tcW w:w="1069" w:type="dxa"/>
          </w:tcPr>
          <w:p w:rsidR="004B4A5A" w:rsidRPr="00BC7124" w:rsidRDefault="004B4A5A" w:rsidP="00671D25">
            <w:pPr>
              <w:pStyle w:val="a3"/>
              <w:spacing w:before="0" w:beforeAutospacing="0" w:after="0" w:afterAutospacing="0"/>
              <w:jc w:val="center"/>
            </w:pPr>
          </w:p>
        </w:tc>
      </w:tr>
      <w:tr w:rsidR="004B4A5A" w:rsidRPr="00BC7124" w:rsidTr="002D0AB1">
        <w:trPr>
          <w:jc w:val="center"/>
        </w:trPr>
        <w:tc>
          <w:tcPr>
            <w:tcW w:w="930" w:type="dxa"/>
          </w:tcPr>
          <w:p w:rsidR="004B4A5A" w:rsidRPr="00BC7124" w:rsidRDefault="003E5221" w:rsidP="00671D25">
            <w:pPr>
              <w:pStyle w:val="a3"/>
              <w:spacing w:before="0" w:beforeAutospacing="0" w:after="0" w:afterAutospacing="0"/>
              <w:jc w:val="center"/>
            </w:pPr>
            <w:r>
              <w:t>42</w:t>
            </w:r>
          </w:p>
        </w:tc>
        <w:tc>
          <w:tcPr>
            <w:tcW w:w="5435" w:type="dxa"/>
            <w:gridSpan w:val="2"/>
          </w:tcPr>
          <w:p w:rsidR="004B4A5A" w:rsidRPr="00BC7124" w:rsidRDefault="004B4A5A" w:rsidP="00671D25">
            <w:pPr>
              <w:pStyle w:val="a3"/>
              <w:spacing w:before="0" w:beforeAutospacing="0" w:after="0" w:afterAutospacing="0"/>
            </w:pPr>
            <w:r w:rsidRPr="00BC7124">
              <w:t xml:space="preserve">Принципы радиосвязи и телевидения </w:t>
            </w:r>
          </w:p>
        </w:tc>
        <w:tc>
          <w:tcPr>
            <w:tcW w:w="2928" w:type="dxa"/>
          </w:tcPr>
          <w:p w:rsidR="004B4A5A" w:rsidRPr="00BC7124" w:rsidRDefault="00B270F0" w:rsidP="00B270F0">
            <w:pPr>
              <w:pStyle w:val="a3"/>
              <w:spacing w:before="0" w:beforeAutospacing="0" w:after="0" w:afterAutospacing="0"/>
            </w:pPr>
            <w:r w:rsidRPr="00B270F0">
              <w:t>Практическое применение физических знаний для предупреждения опасного воздействия на организм человека электромагнитныхизлучений.</w:t>
            </w:r>
          </w:p>
        </w:tc>
        <w:tc>
          <w:tcPr>
            <w:tcW w:w="1069" w:type="dxa"/>
          </w:tcPr>
          <w:p w:rsidR="004B4A5A" w:rsidRPr="00BC7124" w:rsidRDefault="004B4A5A" w:rsidP="00671D25">
            <w:pPr>
              <w:pStyle w:val="a3"/>
              <w:spacing w:before="0" w:beforeAutospacing="0" w:after="0" w:afterAutospacing="0"/>
              <w:jc w:val="center"/>
            </w:pPr>
          </w:p>
        </w:tc>
      </w:tr>
      <w:tr w:rsidR="004F04A9" w:rsidRPr="00BC7124" w:rsidTr="002D0AB1">
        <w:trPr>
          <w:jc w:val="center"/>
        </w:trPr>
        <w:tc>
          <w:tcPr>
            <w:tcW w:w="930" w:type="dxa"/>
          </w:tcPr>
          <w:p w:rsidR="004F04A9" w:rsidRPr="00BC7124" w:rsidRDefault="003E5221" w:rsidP="00671D25">
            <w:pPr>
              <w:pStyle w:val="a3"/>
              <w:spacing w:before="0" w:beforeAutospacing="0" w:after="0" w:afterAutospacing="0"/>
              <w:jc w:val="center"/>
            </w:pPr>
            <w:r>
              <w:t>43</w:t>
            </w:r>
          </w:p>
        </w:tc>
        <w:tc>
          <w:tcPr>
            <w:tcW w:w="5435" w:type="dxa"/>
            <w:gridSpan w:val="2"/>
          </w:tcPr>
          <w:p w:rsidR="004F04A9" w:rsidRPr="00BC7124" w:rsidRDefault="004F04A9" w:rsidP="00671D25">
            <w:pPr>
              <w:pStyle w:val="a3"/>
              <w:spacing w:before="0" w:beforeAutospacing="0" w:after="0" w:afterAutospacing="0"/>
            </w:pPr>
            <w:r w:rsidRPr="00BC7124">
              <w:t>Электромагнитная природа света. Тест по теме «Электромагнитные волны»</w:t>
            </w:r>
          </w:p>
        </w:tc>
        <w:tc>
          <w:tcPr>
            <w:tcW w:w="2928" w:type="dxa"/>
          </w:tcPr>
          <w:p w:rsidR="004F04A9" w:rsidRPr="00BC7124" w:rsidRDefault="00141A58" w:rsidP="00141A58">
            <w:pPr>
              <w:pStyle w:val="a3"/>
              <w:spacing w:before="0" w:after="0"/>
            </w:pPr>
            <w:r w:rsidRPr="00141A58">
              <w:t>Различные взгляды на природу света</w:t>
            </w:r>
          </w:p>
        </w:tc>
        <w:tc>
          <w:tcPr>
            <w:tcW w:w="1069" w:type="dxa"/>
          </w:tcPr>
          <w:p w:rsidR="004F04A9" w:rsidRPr="00BC7124" w:rsidRDefault="004F04A9" w:rsidP="00671D25">
            <w:pPr>
              <w:pStyle w:val="a3"/>
              <w:spacing w:before="0" w:beforeAutospacing="0" w:after="0" w:afterAutospacing="0"/>
              <w:jc w:val="center"/>
            </w:pPr>
          </w:p>
        </w:tc>
      </w:tr>
      <w:tr w:rsidR="004F04A9" w:rsidRPr="00BC7124" w:rsidTr="002D0AB1">
        <w:trPr>
          <w:jc w:val="center"/>
        </w:trPr>
        <w:tc>
          <w:tcPr>
            <w:tcW w:w="930" w:type="dxa"/>
          </w:tcPr>
          <w:p w:rsidR="004F04A9" w:rsidRPr="00BC7124" w:rsidRDefault="003E5221" w:rsidP="00671D25">
            <w:pPr>
              <w:pStyle w:val="a3"/>
              <w:spacing w:before="0" w:beforeAutospacing="0" w:after="0" w:afterAutospacing="0"/>
              <w:jc w:val="center"/>
            </w:pPr>
            <w:r>
              <w:t>44</w:t>
            </w:r>
          </w:p>
        </w:tc>
        <w:tc>
          <w:tcPr>
            <w:tcW w:w="5435" w:type="dxa"/>
            <w:gridSpan w:val="2"/>
          </w:tcPr>
          <w:p w:rsidR="004F04A9" w:rsidRPr="00BC7124" w:rsidRDefault="00141A58" w:rsidP="00671D25">
            <w:pPr>
              <w:pStyle w:val="a3"/>
              <w:spacing w:before="0" w:beforeAutospacing="0" w:after="0" w:afterAutospacing="0"/>
              <w:rPr>
                <w:i/>
              </w:rPr>
            </w:pPr>
            <w:r>
              <w:t xml:space="preserve">Интерференция </w:t>
            </w:r>
            <w:r w:rsidR="004F04A9" w:rsidRPr="00BC7124">
              <w:t xml:space="preserve"> света.</w:t>
            </w:r>
          </w:p>
        </w:tc>
        <w:tc>
          <w:tcPr>
            <w:tcW w:w="2928" w:type="dxa"/>
          </w:tcPr>
          <w:p w:rsidR="004F04A9" w:rsidRPr="00BC7124" w:rsidRDefault="00CB4E90" w:rsidP="001B2309">
            <w:pPr>
              <w:pStyle w:val="a3"/>
              <w:spacing w:before="0" w:after="0"/>
            </w:pPr>
            <w:r>
              <w:t>Когерентные волны</w:t>
            </w:r>
          </w:p>
        </w:tc>
        <w:tc>
          <w:tcPr>
            <w:tcW w:w="1069" w:type="dxa"/>
          </w:tcPr>
          <w:p w:rsidR="004F04A9" w:rsidRPr="00BC7124" w:rsidRDefault="004F04A9" w:rsidP="00671D25">
            <w:pPr>
              <w:pStyle w:val="a3"/>
              <w:spacing w:before="0" w:beforeAutospacing="0" w:after="0" w:afterAutospacing="0"/>
              <w:jc w:val="center"/>
            </w:pPr>
          </w:p>
        </w:tc>
      </w:tr>
      <w:tr w:rsidR="004F04A9" w:rsidRPr="00BC7124" w:rsidTr="002D0AB1">
        <w:trPr>
          <w:jc w:val="center"/>
        </w:trPr>
        <w:tc>
          <w:tcPr>
            <w:tcW w:w="930" w:type="dxa"/>
          </w:tcPr>
          <w:p w:rsidR="004F04A9" w:rsidRPr="00BC7124" w:rsidRDefault="003E5221" w:rsidP="00671D25">
            <w:pPr>
              <w:pStyle w:val="a3"/>
              <w:spacing w:before="0" w:beforeAutospacing="0" w:after="0" w:afterAutospacing="0"/>
              <w:jc w:val="center"/>
            </w:pPr>
            <w:r>
              <w:t>45</w:t>
            </w:r>
          </w:p>
        </w:tc>
        <w:tc>
          <w:tcPr>
            <w:tcW w:w="5435" w:type="dxa"/>
            <w:gridSpan w:val="2"/>
          </w:tcPr>
          <w:p w:rsidR="004F04A9" w:rsidRPr="00BC7124" w:rsidRDefault="004F04A9" w:rsidP="00671D25">
            <w:pPr>
              <w:pStyle w:val="a3"/>
              <w:spacing w:before="0" w:beforeAutospacing="0" w:after="0" w:afterAutospacing="0"/>
            </w:pPr>
            <w:r w:rsidRPr="00BC7124">
              <w:t>Испускание и поглощение света атомами. Линейчатые спектры. Решение задач «Электромагнитные явления»</w:t>
            </w:r>
          </w:p>
        </w:tc>
        <w:tc>
          <w:tcPr>
            <w:tcW w:w="2928" w:type="dxa"/>
          </w:tcPr>
          <w:p w:rsidR="004F04A9" w:rsidRPr="00BC7124" w:rsidRDefault="009D117F" w:rsidP="009D117F">
            <w:pPr>
              <w:pStyle w:val="a3"/>
              <w:spacing w:before="0" w:after="0"/>
            </w:pPr>
            <w:r>
              <w:t>Виды спектров.</w:t>
            </w:r>
          </w:p>
        </w:tc>
        <w:tc>
          <w:tcPr>
            <w:tcW w:w="1069" w:type="dxa"/>
          </w:tcPr>
          <w:p w:rsidR="004F04A9" w:rsidRPr="00BC7124" w:rsidRDefault="004F04A9" w:rsidP="00671D25">
            <w:pPr>
              <w:pStyle w:val="a3"/>
              <w:spacing w:before="0" w:beforeAutospacing="0" w:after="0" w:afterAutospacing="0"/>
              <w:jc w:val="center"/>
            </w:pPr>
          </w:p>
        </w:tc>
      </w:tr>
      <w:tr w:rsidR="004F04A9" w:rsidRPr="00BC7124" w:rsidTr="002D0AB1">
        <w:trPr>
          <w:jc w:val="center"/>
        </w:trPr>
        <w:tc>
          <w:tcPr>
            <w:tcW w:w="930" w:type="dxa"/>
          </w:tcPr>
          <w:p w:rsidR="004F04A9" w:rsidRPr="00BC7124" w:rsidRDefault="003E5221" w:rsidP="00671D25">
            <w:pPr>
              <w:pStyle w:val="a3"/>
              <w:spacing w:before="0" w:beforeAutospacing="0" w:after="0" w:afterAutospacing="0"/>
              <w:jc w:val="center"/>
            </w:pPr>
            <w:r>
              <w:t>46</w:t>
            </w:r>
          </w:p>
        </w:tc>
        <w:tc>
          <w:tcPr>
            <w:tcW w:w="5435" w:type="dxa"/>
            <w:gridSpan w:val="2"/>
          </w:tcPr>
          <w:p w:rsidR="004F04A9" w:rsidRPr="00BC7124" w:rsidRDefault="004F04A9" w:rsidP="00671D25">
            <w:pPr>
              <w:pStyle w:val="a3"/>
              <w:spacing w:before="0" w:beforeAutospacing="0" w:after="0" w:afterAutospacing="0"/>
            </w:pPr>
            <w:r w:rsidRPr="00BC7124">
              <w:t xml:space="preserve">Решение задач по теме «Электромагнитные явления» </w:t>
            </w:r>
          </w:p>
        </w:tc>
        <w:tc>
          <w:tcPr>
            <w:tcW w:w="2928" w:type="dxa"/>
          </w:tcPr>
          <w:p w:rsidR="004F04A9" w:rsidRPr="00BC7124" w:rsidRDefault="004F04A9" w:rsidP="00D70B99">
            <w:pPr>
              <w:pStyle w:val="a3"/>
              <w:spacing w:before="0" w:beforeAutospacing="0" w:after="0" w:afterAutospacing="0"/>
              <w:jc w:val="center"/>
            </w:pPr>
          </w:p>
        </w:tc>
        <w:tc>
          <w:tcPr>
            <w:tcW w:w="1069" w:type="dxa"/>
          </w:tcPr>
          <w:p w:rsidR="004F04A9" w:rsidRPr="00BC7124" w:rsidRDefault="004F04A9" w:rsidP="00671D25">
            <w:pPr>
              <w:pStyle w:val="a3"/>
              <w:spacing w:before="0" w:beforeAutospacing="0" w:after="0" w:afterAutospacing="0"/>
              <w:jc w:val="center"/>
            </w:pPr>
          </w:p>
        </w:tc>
      </w:tr>
      <w:tr w:rsidR="004F04A9" w:rsidRPr="00BC7124" w:rsidTr="002D0AB1">
        <w:trPr>
          <w:jc w:val="center"/>
        </w:trPr>
        <w:tc>
          <w:tcPr>
            <w:tcW w:w="930" w:type="dxa"/>
          </w:tcPr>
          <w:p w:rsidR="004F04A9" w:rsidRPr="00BC7124" w:rsidRDefault="003E5221" w:rsidP="00671D25">
            <w:pPr>
              <w:pStyle w:val="a3"/>
              <w:spacing w:before="0" w:beforeAutospacing="0" w:after="0" w:afterAutospacing="0"/>
              <w:jc w:val="center"/>
            </w:pPr>
            <w:r>
              <w:t>47</w:t>
            </w:r>
          </w:p>
        </w:tc>
        <w:tc>
          <w:tcPr>
            <w:tcW w:w="5435" w:type="dxa"/>
            <w:gridSpan w:val="2"/>
          </w:tcPr>
          <w:p w:rsidR="004F04A9" w:rsidRPr="00BC7124" w:rsidRDefault="004F04A9" w:rsidP="00671D25">
            <w:pPr>
              <w:pStyle w:val="a3"/>
              <w:spacing w:before="0" w:beforeAutospacing="0" w:after="0" w:afterAutospacing="0"/>
            </w:pPr>
            <w:r w:rsidRPr="00BC7124">
              <w:t>Контрольная работа №4 по теме «Электромагнитное поле»</w:t>
            </w:r>
          </w:p>
        </w:tc>
        <w:tc>
          <w:tcPr>
            <w:tcW w:w="2928" w:type="dxa"/>
          </w:tcPr>
          <w:p w:rsidR="004F04A9" w:rsidRPr="00BC7124" w:rsidRDefault="00DA4F79" w:rsidP="00DA4F79">
            <w:pPr>
              <w:pStyle w:val="a3"/>
              <w:spacing w:before="0" w:beforeAutospacing="0" w:after="0" w:afterAutospacing="0"/>
            </w:pPr>
            <w:r>
              <w:t>Контроль знаний</w:t>
            </w:r>
          </w:p>
        </w:tc>
        <w:tc>
          <w:tcPr>
            <w:tcW w:w="1069" w:type="dxa"/>
          </w:tcPr>
          <w:p w:rsidR="004F04A9" w:rsidRPr="00BC7124" w:rsidRDefault="004F04A9" w:rsidP="00671D25">
            <w:pPr>
              <w:pStyle w:val="a3"/>
              <w:spacing w:before="0" w:beforeAutospacing="0" w:after="0" w:afterAutospacing="0"/>
              <w:jc w:val="center"/>
            </w:pPr>
          </w:p>
        </w:tc>
      </w:tr>
      <w:tr w:rsidR="00B23622" w:rsidRPr="00BC7124" w:rsidTr="00D11208">
        <w:trPr>
          <w:jc w:val="center"/>
        </w:trPr>
        <w:tc>
          <w:tcPr>
            <w:tcW w:w="10362" w:type="dxa"/>
            <w:gridSpan w:val="5"/>
          </w:tcPr>
          <w:p w:rsidR="00B23622" w:rsidRPr="00BC7124" w:rsidRDefault="00B23622" w:rsidP="00D70B99">
            <w:pPr>
              <w:pStyle w:val="a6"/>
              <w:spacing w:line="240" w:lineRule="auto"/>
              <w:ind w:left="0" w:firstLine="540"/>
              <w:jc w:val="center"/>
              <w:rPr>
                <w:b/>
                <w:sz w:val="24"/>
              </w:rPr>
            </w:pPr>
          </w:p>
          <w:p w:rsidR="00B23622" w:rsidRPr="00BC7124" w:rsidRDefault="00B23622" w:rsidP="00D70B99">
            <w:pPr>
              <w:pStyle w:val="a6"/>
              <w:spacing w:line="240" w:lineRule="auto"/>
              <w:ind w:left="0" w:firstLine="540"/>
              <w:jc w:val="center"/>
              <w:rPr>
                <w:b/>
                <w:sz w:val="24"/>
              </w:rPr>
            </w:pPr>
          </w:p>
          <w:p w:rsidR="00B23622" w:rsidRPr="00BC7124" w:rsidRDefault="00B23622" w:rsidP="00D70B99">
            <w:pPr>
              <w:pStyle w:val="a6"/>
              <w:spacing w:line="240" w:lineRule="auto"/>
              <w:ind w:left="0" w:firstLine="540"/>
              <w:jc w:val="center"/>
              <w:rPr>
                <w:b/>
                <w:sz w:val="24"/>
              </w:rPr>
            </w:pPr>
            <w:r w:rsidRPr="00BC7124">
              <w:rPr>
                <w:b/>
                <w:sz w:val="24"/>
              </w:rPr>
              <w:t>Ст</w:t>
            </w:r>
            <w:r w:rsidR="00FB7150">
              <w:rPr>
                <w:b/>
                <w:sz w:val="24"/>
              </w:rPr>
              <w:t>роение атома и атомного ядра. 15</w:t>
            </w:r>
            <w:r w:rsidRPr="00BC7124">
              <w:rPr>
                <w:b/>
                <w:sz w:val="24"/>
              </w:rPr>
              <w:t xml:space="preserve"> часов</w:t>
            </w:r>
          </w:p>
        </w:tc>
      </w:tr>
      <w:tr w:rsidR="001F0B4D" w:rsidRPr="00BC7124" w:rsidTr="002D0AB1">
        <w:trPr>
          <w:jc w:val="center"/>
        </w:trPr>
        <w:tc>
          <w:tcPr>
            <w:tcW w:w="930" w:type="dxa"/>
          </w:tcPr>
          <w:p w:rsidR="001F0B4D" w:rsidRPr="00BC7124" w:rsidRDefault="001D083B" w:rsidP="00671D25">
            <w:pPr>
              <w:pStyle w:val="a3"/>
              <w:spacing w:before="0" w:beforeAutospacing="0" w:after="0" w:afterAutospacing="0"/>
              <w:jc w:val="center"/>
            </w:pPr>
            <w:r>
              <w:t>48</w:t>
            </w:r>
          </w:p>
        </w:tc>
        <w:tc>
          <w:tcPr>
            <w:tcW w:w="5048" w:type="dxa"/>
          </w:tcPr>
          <w:p w:rsidR="001F0B4D" w:rsidRPr="00BC7124" w:rsidRDefault="00756B40" w:rsidP="00756B40">
            <w:pPr>
              <w:pStyle w:val="a3"/>
              <w:spacing w:after="0"/>
            </w:pPr>
            <w:r>
              <w:t>. Радиоактивность. Альфа-, бета- и гамма-излучения.</w:t>
            </w:r>
          </w:p>
        </w:tc>
        <w:tc>
          <w:tcPr>
            <w:tcW w:w="3315" w:type="dxa"/>
            <w:gridSpan w:val="2"/>
          </w:tcPr>
          <w:p w:rsidR="001F0B4D" w:rsidRPr="00BC7124" w:rsidRDefault="00756B40" w:rsidP="00202321">
            <w:pPr>
              <w:pStyle w:val="a3"/>
              <w:spacing w:after="0"/>
            </w:pPr>
            <w:r>
              <w:t xml:space="preserve">Состав радиоактивного излучения. Физическая природа и свойства альфа-, </w:t>
            </w:r>
            <w:r w:rsidR="00202321">
              <w:t xml:space="preserve">бета- и гамма-излучений. </w:t>
            </w:r>
          </w:p>
        </w:tc>
        <w:tc>
          <w:tcPr>
            <w:tcW w:w="1069" w:type="dxa"/>
          </w:tcPr>
          <w:p w:rsidR="001F0B4D" w:rsidRPr="00BC7124" w:rsidRDefault="001F0B4D" w:rsidP="00671D25">
            <w:pPr>
              <w:pStyle w:val="a3"/>
              <w:spacing w:before="0" w:beforeAutospacing="0" w:after="0" w:afterAutospacing="0"/>
              <w:jc w:val="center"/>
            </w:pPr>
          </w:p>
        </w:tc>
      </w:tr>
      <w:tr w:rsidR="001F0B4D" w:rsidRPr="00BC7124" w:rsidTr="002D0AB1">
        <w:trPr>
          <w:jc w:val="center"/>
        </w:trPr>
        <w:tc>
          <w:tcPr>
            <w:tcW w:w="930" w:type="dxa"/>
          </w:tcPr>
          <w:p w:rsidR="001F0B4D" w:rsidRPr="00BC7124" w:rsidRDefault="001D083B" w:rsidP="00671D25">
            <w:pPr>
              <w:pStyle w:val="a3"/>
              <w:spacing w:before="0" w:beforeAutospacing="0" w:after="0" w:afterAutospacing="0"/>
              <w:jc w:val="center"/>
            </w:pPr>
            <w:r>
              <w:t>49</w:t>
            </w:r>
          </w:p>
        </w:tc>
        <w:tc>
          <w:tcPr>
            <w:tcW w:w="5048" w:type="dxa"/>
          </w:tcPr>
          <w:p w:rsidR="001F0B4D" w:rsidRPr="00BC7124" w:rsidRDefault="001F0B4D" w:rsidP="00671D25">
            <w:pPr>
              <w:pStyle w:val="a3"/>
              <w:spacing w:before="0" w:beforeAutospacing="0" w:after="0" w:afterAutospacing="0"/>
            </w:pPr>
            <w:r w:rsidRPr="00BC7124">
              <w:t>Модели атомов. Опыт Резерфорда</w:t>
            </w:r>
            <w:r w:rsidR="00202321">
              <w:t>.</w:t>
            </w:r>
          </w:p>
        </w:tc>
        <w:tc>
          <w:tcPr>
            <w:tcW w:w="3315" w:type="dxa"/>
            <w:gridSpan w:val="2"/>
          </w:tcPr>
          <w:p w:rsidR="001F0B4D" w:rsidRPr="00BC7124" w:rsidRDefault="00756B40" w:rsidP="00756B40">
            <w:pPr>
              <w:pStyle w:val="a3"/>
              <w:spacing w:before="0" w:after="0"/>
            </w:pPr>
            <w:r>
              <w:t>Опыты Резерфорда по рассеянию а</w:t>
            </w:r>
            <w:r w:rsidR="006B6BDF">
              <w:t>льфа</w:t>
            </w:r>
            <w:r>
              <w:t xml:space="preserve">-частиц. </w:t>
            </w:r>
            <w:r w:rsidR="00202321" w:rsidRPr="00202321">
              <w:t>Планетарная модель атома</w:t>
            </w:r>
            <w:r w:rsidR="004A2DB6">
              <w:t>.</w:t>
            </w:r>
            <w:r>
              <w:t xml:space="preserve"> Оценка размеров атомов и ядер</w:t>
            </w:r>
          </w:p>
        </w:tc>
        <w:tc>
          <w:tcPr>
            <w:tcW w:w="1069" w:type="dxa"/>
          </w:tcPr>
          <w:p w:rsidR="001F0B4D" w:rsidRPr="00BC7124" w:rsidRDefault="001F0B4D" w:rsidP="00671D25">
            <w:pPr>
              <w:pStyle w:val="a3"/>
              <w:spacing w:before="0" w:beforeAutospacing="0" w:after="0" w:afterAutospacing="0"/>
              <w:jc w:val="center"/>
            </w:pPr>
          </w:p>
        </w:tc>
      </w:tr>
      <w:tr w:rsidR="00756B40" w:rsidRPr="00BC7124" w:rsidTr="002D0AB1">
        <w:trPr>
          <w:jc w:val="center"/>
        </w:trPr>
        <w:tc>
          <w:tcPr>
            <w:tcW w:w="930" w:type="dxa"/>
          </w:tcPr>
          <w:p w:rsidR="00756B40" w:rsidRPr="00BC7124" w:rsidRDefault="001D083B" w:rsidP="00671D25">
            <w:pPr>
              <w:pStyle w:val="a3"/>
              <w:spacing w:before="0" w:beforeAutospacing="0" w:after="0" w:afterAutospacing="0"/>
              <w:jc w:val="center"/>
            </w:pPr>
            <w:r>
              <w:lastRenderedPageBreak/>
              <w:t>50</w:t>
            </w:r>
          </w:p>
        </w:tc>
        <w:tc>
          <w:tcPr>
            <w:tcW w:w="5048" w:type="dxa"/>
          </w:tcPr>
          <w:p w:rsidR="00756B40" w:rsidRPr="00BC7124" w:rsidRDefault="00756B40" w:rsidP="00671D25">
            <w:pPr>
              <w:pStyle w:val="a3"/>
              <w:spacing w:before="0" w:beforeAutospacing="0" w:after="0" w:afterAutospacing="0"/>
            </w:pPr>
            <w:r w:rsidRPr="00BC7124">
              <w:t>Радиоактивные превращения атомных ядер</w:t>
            </w:r>
          </w:p>
        </w:tc>
        <w:tc>
          <w:tcPr>
            <w:tcW w:w="3315" w:type="dxa"/>
            <w:gridSpan w:val="2"/>
          </w:tcPr>
          <w:p w:rsidR="00756B40" w:rsidRPr="00BC7124" w:rsidRDefault="00C72BA5" w:rsidP="00756B40">
            <w:pPr>
              <w:pStyle w:val="a3"/>
              <w:spacing w:before="0" w:after="0"/>
            </w:pPr>
            <w:r w:rsidRPr="00C72BA5">
              <w:t>Планетарная модель атома</w:t>
            </w:r>
          </w:p>
        </w:tc>
        <w:tc>
          <w:tcPr>
            <w:tcW w:w="1069" w:type="dxa"/>
          </w:tcPr>
          <w:p w:rsidR="00756B40" w:rsidRPr="00BC7124" w:rsidRDefault="00756B40" w:rsidP="00671D25">
            <w:pPr>
              <w:pStyle w:val="a3"/>
              <w:spacing w:before="0" w:beforeAutospacing="0" w:after="0" w:afterAutospacing="0"/>
              <w:jc w:val="center"/>
            </w:pPr>
          </w:p>
        </w:tc>
      </w:tr>
      <w:tr w:rsidR="002D0AB1" w:rsidRPr="00BC7124" w:rsidTr="002D0AB1">
        <w:trPr>
          <w:jc w:val="center"/>
        </w:trPr>
        <w:tc>
          <w:tcPr>
            <w:tcW w:w="930" w:type="dxa"/>
          </w:tcPr>
          <w:p w:rsidR="002D0AB1" w:rsidRPr="00BC7124" w:rsidRDefault="002D0AB1" w:rsidP="002D0AB1">
            <w:pPr>
              <w:pStyle w:val="a3"/>
              <w:spacing w:before="0" w:beforeAutospacing="0" w:after="0" w:afterAutospacing="0"/>
              <w:jc w:val="center"/>
            </w:pPr>
            <w:r>
              <w:t>51</w:t>
            </w:r>
          </w:p>
        </w:tc>
        <w:tc>
          <w:tcPr>
            <w:tcW w:w="5048" w:type="dxa"/>
          </w:tcPr>
          <w:p w:rsidR="002D0AB1" w:rsidRPr="00BC7124" w:rsidRDefault="002D0AB1" w:rsidP="00671D25">
            <w:pPr>
              <w:pStyle w:val="a3"/>
              <w:spacing w:before="0" w:beforeAutospacing="0" w:after="0" w:afterAutospacing="0"/>
            </w:pPr>
            <w:r>
              <w:t>Период полураспада.</w:t>
            </w:r>
          </w:p>
        </w:tc>
        <w:tc>
          <w:tcPr>
            <w:tcW w:w="3315" w:type="dxa"/>
            <w:gridSpan w:val="2"/>
          </w:tcPr>
          <w:p w:rsidR="002D0AB1" w:rsidRPr="00C72BA5" w:rsidRDefault="002D0AB1" w:rsidP="00756B40">
            <w:pPr>
              <w:pStyle w:val="a3"/>
              <w:spacing w:before="0" w:after="0"/>
            </w:pPr>
          </w:p>
        </w:tc>
        <w:tc>
          <w:tcPr>
            <w:tcW w:w="1069" w:type="dxa"/>
          </w:tcPr>
          <w:p w:rsidR="002D0AB1" w:rsidRPr="00BC7124" w:rsidRDefault="002D0AB1" w:rsidP="00671D25">
            <w:pPr>
              <w:pStyle w:val="a3"/>
              <w:spacing w:before="0" w:beforeAutospacing="0" w:after="0" w:afterAutospacing="0"/>
              <w:jc w:val="center"/>
            </w:pPr>
          </w:p>
        </w:tc>
      </w:tr>
      <w:tr w:rsidR="002D0AB1" w:rsidRPr="00BC7124" w:rsidTr="00756B40">
        <w:trPr>
          <w:trHeight w:val="1006"/>
          <w:jc w:val="center"/>
        </w:trPr>
        <w:tc>
          <w:tcPr>
            <w:tcW w:w="930" w:type="dxa"/>
          </w:tcPr>
          <w:p w:rsidR="002D0AB1" w:rsidRPr="00BC7124" w:rsidRDefault="002D0AB1" w:rsidP="002D0AB1">
            <w:pPr>
              <w:pStyle w:val="a3"/>
              <w:spacing w:before="0" w:beforeAutospacing="0" w:after="0" w:afterAutospacing="0"/>
              <w:jc w:val="center"/>
            </w:pPr>
            <w:r>
              <w:t>52</w:t>
            </w:r>
          </w:p>
        </w:tc>
        <w:tc>
          <w:tcPr>
            <w:tcW w:w="5048" w:type="dxa"/>
          </w:tcPr>
          <w:p w:rsidR="002D0AB1" w:rsidRPr="00BC7124" w:rsidRDefault="002D0AB1" w:rsidP="0029515C">
            <w:pPr>
              <w:pStyle w:val="a3"/>
              <w:spacing w:before="0" w:beforeAutospacing="0" w:after="0" w:afterAutospacing="0"/>
            </w:pPr>
            <w:r w:rsidRPr="00BC7124">
              <w:t xml:space="preserve">Экспериментальные методы исследования </w:t>
            </w:r>
          </w:p>
          <w:p w:rsidR="002D0AB1" w:rsidRPr="00BC7124" w:rsidRDefault="002D0AB1" w:rsidP="00C72BA5">
            <w:pPr>
              <w:pStyle w:val="a3"/>
              <w:spacing w:before="0" w:beforeAutospacing="0" w:after="0" w:afterAutospacing="0"/>
            </w:pPr>
            <w:r w:rsidRPr="00BC7124">
              <w:t xml:space="preserve">частиц. </w:t>
            </w:r>
          </w:p>
        </w:tc>
        <w:tc>
          <w:tcPr>
            <w:tcW w:w="3315" w:type="dxa"/>
            <w:gridSpan w:val="2"/>
          </w:tcPr>
          <w:p w:rsidR="002D0AB1" w:rsidRPr="00BC7124" w:rsidRDefault="002D0AB1" w:rsidP="00756B40">
            <w:pPr>
              <w:pStyle w:val="a3"/>
              <w:spacing w:before="0" w:after="0"/>
            </w:pPr>
            <w:r w:rsidRPr="00C72BA5">
              <w:t>Оптические спектры. Поглощение и испускание света атомами.</w:t>
            </w:r>
          </w:p>
        </w:tc>
        <w:tc>
          <w:tcPr>
            <w:tcW w:w="1069" w:type="dxa"/>
          </w:tcPr>
          <w:p w:rsidR="002D0AB1" w:rsidRPr="00BC7124" w:rsidRDefault="002D0AB1" w:rsidP="00671D25">
            <w:pPr>
              <w:pStyle w:val="a3"/>
              <w:spacing w:before="0" w:beforeAutospacing="0" w:after="0" w:afterAutospacing="0"/>
              <w:jc w:val="center"/>
            </w:pPr>
          </w:p>
        </w:tc>
      </w:tr>
      <w:tr w:rsidR="002D0AB1" w:rsidRPr="00BC7124" w:rsidTr="001F0B4D">
        <w:trPr>
          <w:trHeight w:val="21"/>
          <w:jc w:val="center"/>
        </w:trPr>
        <w:tc>
          <w:tcPr>
            <w:tcW w:w="930" w:type="dxa"/>
          </w:tcPr>
          <w:p w:rsidR="002D0AB1" w:rsidRPr="00BC7124" w:rsidRDefault="002D0AB1" w:rsidP="002D0AB1">
            <w:pPr>
              <w:pStyle w:val="a3"/>
              <w:spacing w:before="0" w:after="0"/>
              <w:jc w:val="center"/>
            </w:pPr>
            <w:r>
              <w:t>53</w:t>
            </w:r>
          </w:p>
        </w:tc>
        <w:tc>
          <w:tcPr>
            <w:tcW w:w="5048" w:type="dxa"/>
          </w:tcPr>
          <w:p w:rsidR="002D0AB1" w:rsidRPr="00BC7124" w:rsidRDefault="002D0AB1" w:rsidP="00671D25">
            <w:pPr>
              <w:pStyle w:val="a3"/>
              <w:spacing w:before="0" w:beforeAutospacing="0" w:after="0" w:afterAutospacing="0"/>
            </w:pPr>
            <w:r w:rsidRPr="00C72BA5">
              <w:t>Открытие протона и нейтрона. Состав атомного ядра</w:t>
            </w:r>
          </w:p>
        </w:tc>
        <w:tc>
          <w:tcPr>
            <w:tcW w:w="3315" w:type="dxa"/>
            <w:gridSpan w:val="2"/>
          </w:tcPr>
          <w:p w:rsidR="002D0AB1" w:rsidRPr="00BC7124" w:rsidRDefault="002D0AB1" w:rsidP="00FB6544">
            <w:pPr>
              <w:pStyle w:val="a3"/>
              <w:spacing w:before="0" w:after="0"/>
            </w:pPr>
            <w:r w:rsidRPr="00FB6544">
              <w:t>Открытие нейтрона, его основные свойства. Открытие протона, его основные свойства. Устойчив</w:t>
            </w:r>
            <w:r>
              <w:t>ость атомных ядер. Ядерное взаи</w:t>
            </w:r>
            <w:r w:rsidRPr="00FB6544">
              <w:t xml:space="preserve">модействие. </w:t>
            </w:r>
          </w:p>
        </w:tc>
        <w:tc>
          <w:tcPr>
            <w:tcW w:w="1069" w:type="dxa"/>
          </w:tcPr>
          <w:p w:rsidR="002D0AB1" w:rsidRPr="00BC7124" w:rsidRDefault="002D0AB1" w:rsidP="00671D25">
            <w:pPr>
              <w:pStyle w:val="a3"/>
              <w:spacing w:before="0" w:beforeAutospacing="0" w:after="0" w:afterAutospacing="0"/>
              <w:jc w:val="center"/>
            </w:pPr>
          </w:p>
        </w:tc>
      </w:tr>
      <w:tr w:rsidR="002D0AB1" w:rsidRPr="00BC7124" w:rsidTr="002D0AB1">
        <w:trPr>
          <w:trHeight w:val="828"/>
          <w:jc w:val="center"/>
        </w:trPr>
        <w:tc>
          <w:tcPr>
            <w:tcW w:w="930" w:type="dxa"/>
          </w:tcPr>
          <w:p w:rsidR="002D0AB1" w:rsidRPr="00BC7124" w:rsidRDefault="002D0AB1" w:rsidP="002D0AB1">
            <w:pPr>
              <w:pStyle w:val="a3"/>
              <w:spacing w:before="0" w:after="0"/>
              <w:jc w:val="center"/>
            </w:pPr>
            <w:r>
              <w:t>54</w:t>
            </w:r>
          </w:p>
        </w:tc>
        <w:tc>
          <w:tcPr>
            <w:tcW w:w="5048" w:type="dxa"/>
          </w:tcPr>
          <w:p w:rsidR="002D0AB1" w:rsidRPr="00BC7124" w:rsidRDefault="002D0AB1" w:rsidP="00671D25">
            <w:pPr>
              <w:pStyle w:val="a3"/>
              <w:spacing w:before="0" w:after="0"/>
            </w:pPr>
            <w:r w:rsidRPr="00BC7124">
              <w:t>Ядерные силы. Энергия связи. Дефект масс.</w:t>
            </w:r>
          </w:p>
        </w:tc>
        <w:tc>
          <w:tcPr>
            <w:tcW w:w="3315" w:type="dxa"/>
            <w:gridSpan w:val="2"/>
          </w:tcPr>
          <w:p w:rsidR="002D0AB1" w:rsidRPr="00BC7124" w:rsidRDefault="002D0AB1" w:rsidP="00756B40">
            <w:pPr>
              <w:pStyle w:val="a3"/>
              <w:spacing w:before="0" w:after="0"/>
            </w:pPr>
            <w:r w:rsidRPr="00FB6544">
              <w:t>Короткодействующий характер ядерных сил, их зарядовая независимость.</w:t>
            </w:r>
          </w:p>
        </w:tc>
        <w:tc>
          <w:tcPr>
            <w:tcW w:w="1069" w:type="dxa"/>
          </w:tcPr>
          <w:p w:rsidR="002D0AB1" w:rsidRPr="00BC7124" w:rsidRDefault="002D0AB1" w:rsidP="00671D25">
            <w:pPr>
              <w:pStyle w:val="a3"/>
              <w:spacing w:before="0" w:beforeAutospacing="0" w:after="0" w:afterAutospacing="0"/>
              <w:jc w:val="center"/>
            </w:pPr>
          </w:p>
        </w:tc>
      </w:tr>
      <w:tr w:rsidR="002D0AB1" w:rsidRPr="00BC7124" w:rsidTr="002D0AB1">
        <w:trPr>
          <w:trHeight w:val="828"/>
          <w:jc w:val="center"/>
        </w:trPr>
        <w:tc>
          <w:tcPr>
            <w:tcW w:w="930" w:type="dxa"/>
          </w:tcPr>
          <w:p w:rsidR="002D0AB1" w:rsidRPr="00BC7124" w:rsidRDefault="002D0AB1" w:rsidP="00671D25">
            <w:pPr>
              <w:pStyle w:val="a3"/>
              <w:spacing w:before="0" w:after="0"/>
              <w:jc w:val="center"/>
            </w:pPr>
            <w:r w:rsidRPr="00BC7124">
              <w:t>5</w:t>
            </w:r>
            <w:r>
              <w:t>5</w:t>
            </w:r>
          </w:p>
        </w:tc>
        <w:tc>
          <w:tcPr>
            <w:tcW w:w="5048" w:type="dxa"/>
          </w:tcPr>
          <w:p w:rsidR="002D0AB1" w:rsidRPr="00BC7124" w:rsidRDefault="002D0AB1" w:rsidP="00671D25">
            <w:pPr>
              <w:pStyle w:val="a3"/>
              <w:spacing w:before="0" w:after="0"/>
            </w:pPr>
            <w:r>
              <w:t>Решение задач «Энергия связи»</w:t>
            </w:r>
          </w:p>
        </w:tc>
        <w:tc>
          <w:tcPr>
            <w:tcW w:w="3315" w:type="dxa"/>
            <w:gridSpan w:val="2"/>
          </w:tcPr>
          <w:p w:rsidR="002D0AB1" w:rsidRPr="00FB6544" w:rsidRDefault="002D0AB1" w:rsidP="00756B40">
            <w:pPr>
              <w:pStyle w:val="a3"/>
              <w:spacing w:before="0" w:after="0"/>
            </w:pPr>
          </w:p>
        </w:tc>
        <w:tc>
          <w:tcPr>
            <w:tcW w:w="1069" w:type="dxa"/>
          </w:tcPr>
          <w:p w:rsidR="002D0AB1" w:rsidRPr="00BC7124" w:rsidRDefault="002D0AB1" w:rsidP="00671D25">
            <w:pPr>
              <w:pStyle w:val="a3"/>
              <w:spacing w:before="0" w:beforeAutospacing="0" w:after="0" w:afterAutospacing="0"/>
              <w:jc w:val="center"/>
            </w:pPr>
          </w:p>
        </w:tc>
      </w:tr>
      <w:tr w:rsidR="002D0AB1" w:rsidRPr="00BC7124" w:rsidTr="001F0B4D">
        <w:trPr>
          <w:trHeight w:val="15"/>
          <w:jc w:val="center"/>
        </w:trPr>
        <w:tc>
          <w:tcPr>
            <w:tcW w:w="930" w:type="dxa"/>
            <w:vMerge w:val="restart"/>
          </w:tcPr>
          <w:p w:rsidR="002D0AB1" w:rsidRPr="00BC7124" w:rsidRDefault="002D0AB1" w:rsidP="002D0AB1">
            <w:pPr>
              <w:pStyle w:val="a3"/>
              <w:spacing w:before="0" w:beforeAutospacing="0" w:after="0" w:afterAutospacing="0"/>
              <w:jc w:val="center"/>
            </w:pPr>
            <w:r>
              <w:t>56</w:t>
            </w:r>
          </w:p>
          <w:p w:rsidR="002D0AB1" w:rsidRPr="00BC7124" w:rsidRDefault="002D0AB1" w:rsidP="002D0AB1">
            <w:pPr>
              <w:pStyle w:val="a3"/>
              <w:spacing w:before="0" w:beforeAutospacing="0" w:after="0" w:afterAutospacing="0"/>
              <w:jc w:val="center"/>
            </w:pPr>
          </w:p>
        </w:tc>
        <w:tc>
          <w:tcPr>
            <w:tcW w:w="5048" w:type="dxa"/>
            <w:vMerge w:val="restart"/>
          </w:tcPr>
          <w:p w:rsidR="002D0AB1" w:rsidRPr="00BC7124" w:rsidRDefault="002D0AB1" w:rsidP="00671D25">
            <w:pPr>
              <w:pStyle w:val="a3"/>
              <w:spacing w:before="0" w:beforeAutospacing="0" w:after="0" w:afterAutospacing="0"/>
            </w:pPr>
            <w:r w:rsidRPr="00BC7124">
              <w:t xml:space="preserve">Деление ядер урана. Цепная реакция. </w:t>
            </w:r>
          </w:p>
          <w:p w:rsidR="002D0AB1" w:rsidRPr="00BC7124" w:rsidRDefault="002D0AB1" w:rsidP="00671D25">
            <w:pPr>
              <w:pStyle w:val="a3"/>
              <w:spacing w:before="0" w:beforeAutospacing="0" w:after="0" w:afterAutospacing="0"/>
            </w:pPr>
            <w:r w:rsidRPr="00BC7124">
              <w:t>д.о «измерение радиоактивного фона и оценка его безопасности».</w:t>
            </w:r>
          </w:p>
        </w:tc>
        <w:tc>
          <w:tcPr>
            <w:tcW w:w="3315" w:type="dxa"/>
            <w:gridSpan w:val="2"/>
            <w:vMerge w:val="restart"/>
          </w:tcPr>
          <w:p w:rsidR="002D0AB1" w:rsidRPr="00BC7124" w:rsidRDefault="002D0AB1" w:rsidP="00364868">
            <w:pPr>
              <w:pStyle w:val="a3"/>
              <w:spacing w:before="0" w:after="0"/>
            </w:pPr>
            <w:r w:rsidRPr="00043AF9">
              <w:t xml:space="preserve">Механизм протекания реакции деления ядра. Понятие о цепной реакции. </w:t>
            </w:r>
            <w:r w:rsidRPr="006B6FB5">
              <w:t>Дозиметрия</w:t>
            </w:r>
            <w:r w:rsidRPr="00CD2265">
              <w:t>Практическое применение физических знаний для защиты от опасного воздействия на организм человека радиоактивных излучений; для измерения радиоактивного фона и оценки его безопасности.</w:t>
            </w:r>
          </w:p>
        </w:tc>
        <w:tc>
          <w:tcPr>
            <w:tcW w:w="1069" w:type="dxa"/>
          </w:tcPr>
          <w:p w:rsidR="002D0AB1" w:rsidRPr="00BC7124" w:rsidRDefault="002D0AB1" w:rsidP="00671D25">
            <w:pPr>
              <w:pStyle w:val="a3"/>
              <w:spacing w:before="0" w:beforeAutospacing="0" w:after="0" w:afterAutospacing="0"/>
              <w:jc w:val="center"/>
            </w:pPr>
          </w:p>
        </w:tc>
      </w:tr>
      <w:tr w:rsidR="002D0AB1" w:rsidRPr="00BC7124" w:rsidTr="002D0AB1">
        <w:trPr>
          <w:trHeight w:val="810"/>
          <w:jc w:val="center"/>
        </w:trPr>
        <w:tc>
          <w:tcPr>
            <w:tcW w:w="930" w:type="dxa"/>
            <w:vMerge/>
          </w:tcPr>
          <w:p w:rsidR="002D0AB1" w:rsidRPr="00BC7124" w:rsidRDefault="002D0AB1" w:rsidP="00671D25">
            <w:pPr>
              <w:pStyle w:val="a3"/>
              <w:spacing w:before="0" w:beforeAutospacing="0" w:after="0" w:afterAutospacing="0"/>
              <w:jc w:val="center"/>
            </w:pPr>
          </w:p>
        </w:tc>
        <w:tc>
          <w:tcPr>
            <w:tcW w:w="5048" w:type="dxa"/>
            <w:vMerge/>
          </w:tcPr>
          <w:p w:rsidR="002D0AB1" w:rsidRPr="00BC7124" w:rsidRDefault="002D0AB1" w:rsidP="00671D25">
            <w:pPr>
              <w:pStyle w:val="a3"/>
              <w:spacing w:before="0" w:beforeAutospacing="0" w:after="0" w:afterAutospacing="0"/>
            </w:pPr>
          </w:p>
        </w:tc>
        <w:tc>
          <w:tcPr>
            <w:tcW w:w="3315" w:type="dxa"/>
            <w:gridSpan w:val="2"/>
            <w:vMerge/>
          </w:tcPr>
          <w:p w:rsidR="002D0AB1" w:rsidRPr="00BC7124" w:rsidRDefault="002D0AB1" w:rsidP="00D70B99">
            <w:pPr>
              <w:pStyle w:val="a3"/>
              <w:spacing w:before="0" w:after="0"/>
              <w:jc w:val="center"/>
            </w:pPr>
          </w:p>
        </w:tc>
        <w:tc>
          <w:tcPr>
            <w:tcW w:w="1069" w:type="dxa"/>
          </w:tcPr>
          <w:p w:rsidR="002D0AB1" w:rsidRPr="00BC7124" w:rsidRDefault="002D0AB1" w:rsidP="00671D25">
            <w:pPr>
              <w:pStyle w:val="a3"/>
              <w:spacing w:before="0" w:beforeAutospacing="0" w:after="0" w:afterAutospacing="0"/>
              <w:jc w:val="center"/>
            </w:pPr>
          </w:p>
        </w:tc>
      </w:tr>
      <w:tr w:rsidR="002D0AB1" w:rsidRPr="00BC7124" w:rsidTr="002D0AB1">
        <w:trPr>
          <w:jc w:val="center"/>
        </w:trPr>
        <w:tc>
          <w:tcPr>
            <w:tcW w:w="930" w:type="dxa"/>
          </w:tcPr>
          <w:p w:rsidR="002D0AB1" w:rsidRPr="00BC7124" w:rsidRDefault="002D0AB1" w:rsidP="00671D25">
            <w:pPr>
              <w:pStyle w:val="a3"/>
              <w:spacing w:before="0" w:beforeAutospacing="0" w:after="0" w:afterAutospacing="0"/>
              <w:jc w:val="center"/>
            </w:pPr>
            <w:r>
              <w:t>57</w:t>
            </w:r>
          </w:p>
        </w:tc>
        <w:tc>
          <w:tcPr>
            <w:tcW w:w="5048" w:type="dxa"/>
          </w:tcPr>
          <w:p w:rsidR="002D0AB1" w:rsidRPr="00BC7124" w:rsidRDefault="002D0AB1" w:rsidP="00671D25">
            <w:pPr>
              <w:pStyle w:val="a3"/>
              <w:spacing w:before="0" w:beforeAutospacing="0" w:after="0" w:afterAutospacing="0"/>
            </w:pPr>
            <w:r w:rsidRPr="00BC7124">
              <w:t>Ядерный реактор. Атомная энергетика</w:t>
            </w:r>
          </w:p>
          <w:p w:rsidR="002D0AB1" w:rsidRPr="00BC7124" w:rsidRDefault="002D0AB1" w:rsidP="00671D25">
            <w:pPr>
              <w:pStyle w:val="a3"/>
              <w:spacing w:before="0" w:beforeAutospacing="0" w:after="0" w:afterAutospacing="0"/>
            </w:pPr>
          </w:p>
        </w:tc>
        <w:tc>
          <w:tcPr>
            <w:tcW w:w="3315" w:type="dxa"/>
            <w:gridSpan w:val="2"/>
          </w:tcPr>
          <w:p w:rsidR="002D0AB1" w:rsidRPr="00BC7124" w:rsidRDefault="002D0AB1" w:rsidP="00CD2265">
            <w:pPr>
              <w:pStyle w:val="a3"/>
              <w:spacing w:before="0" w:after="0"/>
            </w:pPr>
            <w:r w:rsidRPr="00043AF9">
              <w:t xml:space="preserve">Основные элементы ядерного реактора. </w:t>
            </w:r>
            <w:r w:rsidRPr="003E0622">
              <w:t xml:space="preserve">Перспективы развития ядерной энергетики. Ядерное оружие. </w:t>
            </w:r>
          </w:p>
        </w:tc>
        <w:tc>
          <w:tcPr>
            <w:tcW w:w="1069" w:type="dxa"/>
          </w:tcPr>
          <w:p w:rsidR="002D0AB1" w:rsidRPr="00BC7124" w:rsidRDefault="002D0AB1" w:rsidP="00671D25">
            <w:pPr>
              <w:pStyle w:val="a3"/>
              <w:spacing w:before="0" w:beforeAutospacing="0" w:after="0" w:afterAutospacing="0"/>
              <w:jc w:val="center"/>
            </w:pPr>
          </w:p>
        </w:tc>
      </w:tr>
      <w:tr w:rsidR="002D0AB1" w:rsidRPr="00BC7124" w:rsidTr="002D0AB1">
        <w:trPr>
          <w:jc w:val="center"/>
        </w:trPr>
        <w:tc>
          <w:tcPr>
            <w:tcW w:w="930" w:type="dxa"/>
          </w:tcPr>
          <w:p w:rsidR="002D0AB1" w:rsidRPr="00BC7124" w:rsidRDefault="002D0AB1" w:rsidP="00671D25">
            <w:pPr>
              <w:pStyle w:val="a3"/>
              <w:spacing w:before="0" w:beforeAutospacing="0" w:after="0" w:afterAutospacing="0"/>
              <w:jc w:val="center"/>
            </w:pPr>
            <w:r>
              <w:t>58</w:t>
            </w:r>
          </w:p>
        </w:tc>
        <w:tc>
          <w:tcPr>
            <w:tcW w:w="5048" w:type="dxa"/>
          </w:tcPr>
          <w:p w:rsidR="002D0AB1" w:rsidRPr="00BC7124" w:rsidRDefault="002D0AB1" w:rsidP="008E7A00">
            <w:pPr>
              <w:pStyle w:val="a3"/>
              <w:spacing w:before="0" w:beforeAutospacing="0" w:after="0" w:afterAutospacing="0"/>
            </w:pPr>
            <w:r w:rsidRPr="006B6FB5">
              <w:t xml:space="preserve">Источники энергии Солнца и звезд. </w:t>
            </w:r>
          </w:p>
        </w:tc>
        <w:tc>
          <w:tcPr>
            <w:tcW w:w="3315" w:type="dxa"/>
            <w:gridSpan w:val="2"/>
          </w:tcPr>
          <w:p w:rsidR="002D0AB1" w:rsidRPr="00043AF9" w:rsidRDefault="002D0AB1" w:rsidP="00364868">
            <w:pPr>
              <w:pStyle w:val="a3"/>
              <w:spacing w:before="0" w:after="0"/>
            </w:pPr>
            <w:r w:rsidRPr="002A3A10">
              <w:t>Наблюдение и описание оптических спектров различных веществ, их объяснение на основе представлений о строении атома.</w:t>
            </w:r>
          </w:p>
        </w:tc>
        <w:tc>
          <w:tcPr>
            <w:tcW w:w="1069" w:type="dxa"/>
          </w:tcPr>
          <w:p w:rsidR="002D0AB1" w:rsidRPr="00BC7124" w:rsidRDefault="002D0AB1" w:rsidP="00671D25">
            <w:pPr>
              <w:pStyle w:val="a3"/>
              <w:spacing w:before="0" w:beforeAutospacing="0" w:after="0" w:afterAutospacing="0"/>
              <w:jc w:val="center"/>
            </w:pPr>
          </w:p>
        </w:tc>
      </w:tr>
      <w:tr w:rsidR="002D0AB1" w:rsidRPr="00BC7124" w:rsidTr="002D0AB1">
        <w:trPr>
          <w:jc w:val="center"/>
        </w:trPr>
        <w:tc>
          <w:tcPr>
            <w:tcW w:w="930" w:type="dxa"/>
          </w:tcPr>
          <w:p w:rsidR="002D0AB1" w:rsidRPr="00BC7124" w:rsidRDefault="002D0AB1" w:rsidP="00671D25">
            <w:pPr>
              <w:pStyle w:val="a3"/>
              <w:spacing w:before="0" w:beforeAutospacing="0" w:after="0" w:afterAutospacing="0"/>
              <w:jc w:val="center"/>
            </w:pPr>
            <w:r>
              <w:t>59</w:t>
            </w:r>
          </w:p>
        </w:tc>
        <w:tc>
          <w:tcPr>
            <w:tcW w:w="5048" w:type="dxa"/>
          </w:tcPr>
          <w:p w:rsidR="002D0AB1" w:rsidRPr="00BC7124" w:rsidRDefault="002D0AB1" w:rsidP="00671D25">
            <w:pPr>
              <w:pStyle w:val="a3"/>
              <w:spacing w:before="0" w:beforeAutospacing="0" w:after="0" w:afterAutospacing="0"/>
            </w:pPr>
            <w:r>
              <w:t>Проверочная работа</w:t>
            </w:r>
            <w:r w:rsidRPr="00BC7124">
              <w:t xml:space="preserve">  «Энергия связи. Дефект масс»</w:t>
            </w:r>
            <w:r w:rsidRPr="008E7A00">
              <w:t>Ядерная энергетика</w:t>
            </w:r>
          </w:p>
        </w:tc>
        <w:tc>
          <w:tcPr>
            <w:tcW w:w="3315" w:type="dxa"/>
            <w:gridSpan w:val="2"/>
          </w:tcPr>
          <w:p w:rsidR="002D0AB1" w:rsidRPr="00BC7124" w:rsidRDefault="002D0AB1" w:rsidP="003E0622">
            <w:pPr>
              <w:pStyle w:val="a3"/>
              <w:spacing w:before="0" w:after="0"/>
            </w:pPr>
            <w:r w:rsidRPr="008E7A00">
              <w:t>Перспективы развития ядерной энергетики. Ядерное оружие. Борьба ученых за мирное использование атомной энергии.</w:t>
            </w:r>
          </w:p>
        </w:tc>
        <w:tc>
          <w:tcPr>
            <w:tcW w:w="1069" w:type="dxa"/>
          </w:tcPr>
          <w:p w:rsidR="002D0AB1" w:rsidRPr="00BC7124" w:rsidRDefault="002D0AB1" w:rsidP="00671D25">
            <w:pPr>
              <w:pStyle w:val="a3"/>
              <w:spacing w:before="0" w:beforeAutospacing="0" w:after="0" w:afterAutospacing="0"/>
              <w:jc w:val="center"/>
            </w:pPr>
          </w:p>
        </w:tc>
      </w:tr>
      <w:tr w:rsidR="002D0AB1" w:rsidRPr="00BC7124" w:rsidTr="002D0AB1">
        <w:trPr>
          <w:jc w:val="center"/>
        </w:trPr>
        <w:tc>
          <w:tcPr>
            <w:tcW w:w="930" w:type="dxa"/>
          </w:tcPr>
          <w:p w:rsidR="002D0AB1" w:rsidRPr="00BC7124" w:rsidRDefault="002D0AB1" w:rsidP="00671D25">
            <w:pPr>
              <w:pStyle w:val="a3"/>
              <w:spacing w:before="0" w:beforeAutospacing="0" w:after="0" w:afterAutospacing="0"/>
              <w:jc w:val="center"/>
            </w:pPr>
            <w:r>
              <w:t>60</w:t>
            </w:r>
          </w:p>
        </w:tc>
        <w:tc>
          <w:tcPr>
            <w:tcW w:w="5048" w:type="dxa"/>
          </w:tcPr>
          <w:p w:rsidR="002D0AB1" w:rsidRPr="00BC7124" w:rsidRDefault="002D0AB1" w:rsidP="00671D25">
            <w:pPr>
              <w:spacing w:after="0" w:line="240" w:lineRule="auto"/>
              <w:rPr>
                <w:rFonts w:ascii="Times New Roman" w:hAnsi="Times New Roman"/>
                <w:sz w:val="24"/>
                <w:szCs w:val="24"/>
              </w:rPr>
            </w:pPr>
            <w:r w:rsidRPr="00BC7124">
              <w:rPr>
                <w:rFonts w:ascii="Times New Roman" w:hAnsi="Times New Roman"/>
                <w:sz w:val="24"/>
                <w:szCs w:val="24"/>
              </w:rPr>
              <w:t xml:space="preserve">Биологическое действие радиации Самостоятельная работа «Закон радиоактивного распада» </w:t>
            </w:r>
          </w:p>
        </w:tc>
        <w:tc>
          <w:tcPr>
            <w:tcW w:w="3315" w:type="dxa"/>
            <w:gridSpan w:val="2"/>
          </w:tcPr>
          <w:p w:rsidR="002D0AB1" w:rsidRPr="00BC7124" w:rsidRDefault="002D0AB1" w:rsidP="006B6FB5">
            <w:pPr>
              <w:pStyle w:val="a3"/>
              <w:spacing w:before="0" w:after="0"/>
            </w:pPr>
            <w:r w:rsidRPr="006B6FB5">
              <w:t>Влияние радиоактивных излучений на живые организмы. Экологические проблемы работы атомных электростанций.</w:t>
            </w:r>
          </w:p>
        </w:tc>
        <w:tc>
          <w:tcPr>
            <w:tcW w:w="1069" w:type="dxa"/>
          </w:tcPr>
          <w:p w:rsidR="002D0AB1" w:rsidRPr="00BC7124" w:rsidRDefault="002D0AB1" w:rsidP="00671D25">
            <w:pPr>
              <w:pStyle w:val="a3"/>
              <w:spacing w:before="0" w:beforeAutospacing="0" w:after="0" w:afterAutospacing="0"/>
              <w:jc w:val="center"/>
            </w:pPr>
          </w:p>
        </w:tc>
      </w:tr>
      <w:tr w:rsidR="002D0AB1" w:rsidRPr="00BC7124" w:rsidTr="001F0B4D">
        <w:trPr>
          <w:trHeight w:val="15"/>
          <w:jc w:val="center"/>
        </w:trPr>
        <w:tc>
          <w:tcPr>
            <w:tcW w:w="930" w:type="dxa"/>
            <w:vMerge w:val="restart"/>
          </w:tcPr>
          <w:p w:rsidR="002D0AB1" w:rsidRPr="00BC7124" w:rsidRDefault="00C82956" w:rsidP="00671D25">
            <w:pPr>
              <w:pStyle w:val="a3"/>
              <w:spacing w:before="0" w:beforeAutospacing="0" w:after="0" w:afterAutospacing="0"/>
              <w:jc w:val="center"/>
            </w:pPr>
            <w:r>
              <w:t>61</w:t>
            </w:r>
          </w:p>
        </w:tc>
        <w:tc>
          <w:tcPr>
            <w:tcW w:w="5048" w:type="dxa"/>
            <w:vMerge w:val="restart"/>
          </w:tcPr>
          <w:p w:rsidR="002D0AB1" w:rsidRPr="00BC7124" w:rsidRDefault="002D0AB1" w:rsidP="00671D25">
            <w:pPr>
              <w:spacing w:after="0" w:line="240" w:lineRule="auto"/>
              <w:rPr>
                <w:rFonts w:ascii="Times New Roman" w:hAnsi="Times New Roman"/>
                <w:sz w:val="24"/>
                <w:szCs w:val="24"/>
              </w:rPr>
            </w:pPr>
            <w:r w:rsidRPr="00BC7124">
              <w:rPr>
                <w:rFonts w:ascii="Times New Roman" w:hAnsi="Times New Roman"/>
                <w:sz w:val="24"/>
                <w:szCs w:val="24"/>
              </w:rPr>
              <w:t>Термоядерная реакция. Решение задач по теме  «Ядерная физика»</w:t>
            </w:r>
          </w:p>
        </w:tc>
        <w:tc>
          <w:tcPr>
            <w:tcW w:w="3315" w:type="dxa"/>
            <w:gridSpan w:val="2"/>
            <w:vMerge w:val="restart"/>
          </w:tcPr>
          <w:p w:rsidR="002D0AB1" w:rsidRPr="00BC7124" w:rsidRDefault="002D0AB1" w:rsidP="005A4385">
            <w:pPr>
              <w:pStyle w:val="a3"/>
              <w:spacing w:before="0" w:after="0"/>
            </w:pPr>
            <w:r w:rsidRPr="005A4385">
              <w:t>Термоядерные реакции, их энергетический выход. Проблема осуществления управляемой термоядерной реакции.</w:t>
            </w:r>
          </w:p>
        </w:tc>
        <w:tc>
          <w:tcPr>
            <w:tcW w:w="1069" w:type="dxa"/>
          </w:tcPr>
          <w:p w:rsidR="002D0AB1" w:rsidRPr="00BC7124" w:rsidRDefault="002D0AB1" w:rsidP="00671D25">
            <w:pPr>
              <w:pStyle w:val="a3"/>
              <w:spacing w:before="0" w:beforeAutospacing="0" w:after="0" w:afterAutospacing="0"/>
              <w:jc w:val="center"/>
            </w:pPr>
          </w:p>
        </w:tc>
      </w:tr>
      <w:tr w:rsidR="002D0AB1" w:rsidRPr="00BC7124" w:rsidTr="002D0AB1">
        <w:trPr>
          <w:trHeight w:val="540"/>
          <w:jc w:val="center"/>
        </w:trPr>
        <w:tc>
          <w:tcPr>
            <w:tcW w:w="930" w:type="dxa"/>
            <w:vMerge/>
          </w:tcPr>
          <w:p w:rsidR="002D0AB1" w:rsidRPr="00BC7124" w:rsidRDefault="002D0AB1" w:rsidP="00671D25">
            <w:pPr>
              <w:pStyle w:val="a3"/>
              <w:spacing w:before="0" w:beforeAutospacing="0" w:after="0" w:afterAutospacing="0"/>
              <w:jc w:val="center"/>
            </w:pPr>
          </w:p>
        </w:tc>
        <w:tc>
          <w:tcPr>
            <w:tcW w:w="5048" w:type="dxa"/>
            <w:vMerge/>
          </w:tcPr>
          <w:p w:rsidR="002D0AB1" w:rsidRPr="00BC7124" w:rsidRDefault="002D0AB1" w:rsidP="00671D25">
            <w:pPr>
              <w:spacing w:after="0" w:line="240" w:lineRule="auto"/>
              <w:rPr>
                <w:rFonts w:ascii="Times New Roman" w:hAnsi="Times New Roman"/>
                <w:sz w:val="24"/>
                <w:szCs w:val="24"/>
              </w:rPr>
            </w:pPr>
          </w:p>
        </w:tc>
        <w:tc>
          <w:tcPr>
            <w:tcW w:w="3315" w:type="dxa"/>
            <w:gridSpan w:val="2"/>
            <w:vMerge/>
          </w:tcPr>
          <w:p w:rsidR="002D0AB1" w:rsidRPr="00BC7124" w:rsidRDefault="002D0AB1" w:rsidP="00D70B99">
            <w:pPr>
              <w:pStyle w:val="a3"/>
              <w:spacing w:before="0" w:after="0"/>
              <w:jc w:val="center"/>
            </w:pPr>
          </w:p>
        </w:tc>
        <w:tc>
          <w:tcPr>
            <w:tcW w:w="1069" w:type="dxa"/>
          </w:tcPr>
          <w:p w:rsidR="002D0AB1" w:rsidRPr="00BC7124" w:rsidRDefault="002D0AB1" w:rsidP="00671D25">
            <w:pPr>
              <w:pStyle w:val="a3"/>
              <w:spacing w:before="0" w:beforeAutospacing="0" w:after="0" w:afterAutospacing="0"/>
              <w:jc w:val="center"/>
            </w:pPr>
          </w:p>
        </w:tc>
      </w:tr>
      <w:tr w:rsidR="002D0AB1" w:rsidRPr="00BC7124" w:rsidTr="002D0AB1">
        <w:trPr>
          <w:jc w:val="center"/>
        </w:trPr>
        <w:tc>
          <w:tcPr>
            <w:tcW w:w="930" w:type="dxa"/>
          </w:tcPr>
          <w:p w:rsidR="002D0AB1" w:rsidRPr="00BC7124" w:rsidRDefault="002D0AB1" w:rsidP="00C82956">
            <w:pPr>
              <w:pStyle w:val="a3"/>
              <w:spacing w:before="0" w:beforeAutospacing="0" w:after="0" w:afterAutospacing="0"/>
              <w:jc w:val="center"/>
            </w:pPr>
            <w:r w:rsidRPr="00BC7124">
              <w:t>6</w:t>
            </w:r>
            <w:r w:rsidR="00C82956">
              <w:t>2</w:t>
            </w:r>
          </w:p>
        </w:tc>
        <w:tc>
          <w:tcPr>
            <w:tcW w:w="5048" w:type="dxa"/>
          </w:tcPr>
          <w:p w:rsidR="002D0AB1" w:rsidRPr="00BC7124" w:rsidRDefault="002D0AB1" w:rsidP="00671D25">
            <w:pPr>
              <w:spacing w:after="0" w:line="240" w:lineRule="auto"/>
              <w:rPr>
                <w:rFonts w:ascii="Times New Roman" w:hAnsi="Times New Roman"/>
                <w:sz w:val="24"/>
                <w:szCs w:val="24"/>
              </w:rPr>
            </w:pPr>
            <w:r w:rsidRPr="00BC7124">
              <w:rPr>
                <w:rFonts w:ascii="Times New Roman" w:hAnsi="Times New Roman"/>
                <w:sz w:val="24"/>
                <w:szCs w:val="24"/>
              </w:rPr>
              <w:t>Контрольная работа №5 по теме «Ядерная физика»</w:t>
            </w:r>
          </w:p>
        </w:tc>
        <w:tc>
          <w:tcPr>
            <w:tcW w:w="3315" w:type="dxa"/>
            <w:gridSpan w:val="2"/>
          </w:tcPr>
          <w:p w:rsidR="002D0AB1" w:rsidRPr="00BC7124" w:rsidRDefault="002D0AB1" w:rsidP="00D70B99">
            <w:pPr>
              <w:pStyle w:val="a3"/>
              <w:spacing w:before="0" w:beforeAutospacing="0" w:after="0" w:afterAutospacing="0"/>
              <w:jc w:val="center"/>
            </w:pPr>
          </w:p>
        </w:tc>
        <w:tc>
          <w:tcPr>
            <w:tcW w:w="1069" w:type="dxa"/>
          </w:tcPr>
          <w:p w:rsidR="002D0AB1" w:rsidRPr="00BC7124" w:rsidRDefault="002D0AB1" w:rsidP="00671D25">
            <w:pPr>
              <w:pStyle w:val="a3"/>
              <w:spacing w:before="0" w:beforeAutospacing="0" w:after="0" w:afterAutospacing="0"/>
              <w:jc w:val="center"/>
            </w:pPr>
          </w:p>
        </w:tc>
      </w:tr>
      <w:tr w:rsidR="002D0AB1" w:rsidRPr="00BC7124" w:rsidTr="00D11208">
        <w:trPr>
          <w:jc w:val="center"/>
        </w:trPr>
        <w:tc>
          <w:tcPr>
            <w:tcW w:w="10362" w:type="dxa"/>
            <w:gridSpan w:val="5"/>
          </w:tcPr>
          <w:p w:rsidR="002D0AB1" w:rsidRPr="00BC7124" w:rsidRDefault="002D0AB1" w:rsidP="00671D25">
            <w:pPr>
              <w:pStyle w:val="a6"/>
              <w:spacing w:line="240" w:lineRule="auto"/>
              <w:ind w:left="0" w:firstLine="540"/>
              <w:jc w:val="center"/>
              <w:rPr>
                <w:b/>
                <w:sz w:val="24"/>
              </w:rPr>
            </w:pPr>
            <w:r w:rsidRPr="00BC7124">
              <w:rPr>
                <w:b/>
                <w:sz w:val="24"/>
              </w:rPr>
              <w:t>Итоговое повторение 4 часа</w:t>
            </w:r>
          </w:p>
          <w:p w:rsidR="002D0AB1" w:rsidRPr="00BC7124" w:rsidRDefault="002D0AB1" w:rsidP="00671D25">
            <w:pPr>
              <w:pStyle w:val="a6"/>
              <w:spacing w:line="240" w:lineRule="auto"/>
              <w:ind w:left="0" w:firstLine="540"/>
              <w:jc w:val="center"/>
              <w:rPr>
                <w:b/>
                <w:sz w:val="24"/>
              </w:rPr>
            </w:pPr>
          </w:p>
        </w:tc>
      </w:tr>
      <w:tr w:rsidR="00025D1E" w:rsidRPr="00BC7124" w:rsidTr="008F56B0">
        <w:trPr>
          <w:jc w:val="center"/>
        </w:trPr>
        <w:tc>
          <w:tcPr>
            <w:tcW w:w="930" w:type="dxa"/>
          </w:tcPr>
          <w:p w:rsidR="00025D1E" w:rsidRPr="00BC7124" w:rsidRDefault="00025D1E" w:rsidP="00025D1E">
            <w:pPr>
              <w:pStyle w:val="a3"/>
              <w:spacing w:before="0" w:beforeAutospacing="0" w:after="0" w:afterAutospacing="0"/>
              <w:jc w:val="center"/>
            </w:pPr>
            <w:r w:rsidRPr="00BC7124">
              <w:lastRenderedPageBreak/>
              <w:t>6</w:t>
            </w:r>
            <w:r>
              <w:t>3</w:t>
            </w:r>
          </w:p>
        </w:tc>
        <w:tc>
          <w:tcPr>
            <w:tcW w:w="5048" w:type="dxa"/>
          </w:tcPr>
          <w:p w:rsidR="00025D1E" w:rsidRPr="00BC7124" w:rsidRDefault="00025D1E" w:rsidP="00671D25">
            <w:pPr>
              <w:spacing w:after="0" w:line="240" w:lineRule="auto"/>
              <w:rPr>
                <w:rFonts w:ascii="Times New Roman" w:hAnsi="Times New Roman"/>
                <w:sz w:val="24"/>
                <w:szCs w:val="24"/>
              </w:rPr>
            </w:pPr>
            <w:r w:rsidRPr="00BC7124">
              <w:rPr>
                <w:rFonts w:ascii="Times New Roman" w:hAnsi="Times New Roman"/>
                <w:sz w:val="24"/>
                <w:szCs w:val="24"/>
              </w:rPr>
              <w:t>Повторение материала по теме «Основы кинематики и динамики»</w:t>
            </w:r>
          </w:p>
        </w:tc>
        <w:tc>
          <w:tcPr>
            <w:tcW w:w="3315" w:type="dxa"/>
            <w:gridSpan w:val="2"/>
          </w:tcPr>
          <w:p w:rsidR="00025D1E" w:rsidRPr="00BC7124" w:rsidRDefault="00025D1E" w:rsidP="00671D25">
            <w:pPr>
              <w:pStyle w:val="a3"/>
              <w:spacing w:before="0" w:beforeAutospacing="0" w:after="0" w:afterAutospacing="0"/>
              <w:jc w:val="center"/>
            </w:pPr>
          </w:p>
          <w:p w:rsidR="00025D1E" w:rsidRPr="00BC7124" w:rsidRDefault="00025D1E" w:rsidP="00025D1E">
            <w:pPr>
              <w:pStyle w:val="a3"/>
              <w:spacing w:before="0" w:after="0"/>
            </w:pPr>
          </w:p>
        </w:tc>
        <w:tc>
          <w:tcPr>
            <w:tcW w:w="1069" w:type="dxa"/>
            <w:vMerge w:val="restart"/>
          </w:tcPr>
          <w:p w:rsidR="00025D1E" w:rsidRPr="00BC7124" w:rsidRDefault="00025D1E" w:rsidP="00671D25">
            <w:pPr>
              <w:pStyle w:val="a3"/>
              <w:spacing w:before="0" w:beforeAutospacing="0" w:after="0" w:afterAutospacing="0"/>
              <w:jc w:val="center"/>
            </w:pPr>
          </w:p>
        </w:tc>
      </w:tr>
      <w:tr w:rsidR="00025D1E" w:rsidRPr="00BC7124" w:rsidTr="008F56B0">
        <w:trPr>
          <w:jc w:val="center"/>
        </w:trPr>
        <w:tc>
          <w:tcPr>
            <w:tcW w:w="930" w:type="dxa"/>
          </w:tcPr>
          <w:p w:rsidR="00025D1E" w:rsidRPr="00BC7124" w:rsidRDefault="00025D1E" w:rsidP="00025D1E">
            <w:pPr>
              <w:pStyle w:val="a3"/>
              <w:spacing w:before="0" w:beforeAutospacing="0" w:after="0" w:afterAutospacing="0"/>
              <w:jc w:val="center"/>
            </w:pPr>
            <w:r w:rsidRPr="00BC7124">
              <w:t>6</w:t>
            </w:r>
            <w:r>
              <w:t>4</w:t>
            </w:r>
          </w:p>
        </w:tc>
        <w:tc>
          <w:tcPr>
            <w:tcW w:w="5048" w:type="dxa"/>
          </w:tcPr>
          <w:p w:rsidR="00025D1E" w:rsidRPr="00BC7124" w:rsidRDefault="00025D1E" w:rsidP="00671D25">
            <w:pPr>
              <w:spacing w:after="0" w:line="240" w:lineRule="auto"/>
              <w:rPr>
                <w:rFonts w:ascii="Times New Roman" w:hAnsi="Times New Roman"/>
                <w:sz w:val="24"/>
                <w:szCs w:val="24"/>
              </w:rPr>
            </w:pPr>
            <w:r w:rsidRPr="00BC7124">
              <w:rPr>
                <w:rFonts w:ascii="Times New Roman" w:hAnsi="Times New Roman"/>
                <w:sz w:val="24"/>
                <w:szCs w:val="24"/>
              </w:rPr>
              <w:t>Тест по теме «Кинематика и динамика» Повторение материала по теме «Механические колебания и волны»</w:t>
            </w:r>
          </w:p>
        </w:tc>
        <w:tc>
          <w:tcPr>
            <w:tcW w:w="3315" w:type="dxa"/>
            <w:gridSpan w:val="2"/>
          </w:tcPr>
          <w:p w:rsidR="00025D1E" w:rsidRPr="00BC7124" w:rsidRDefault="00025D1E" w:rsidP="00025D1E">
            <w:pPr>
              <w:pStyle w:val="a3"/>
              <w:spacing w:before="0" w:after="0"/>
            </w:pPr>
          </w:p>
        </w:tc>
        <w:tc>
          <w:tcPr>
            <w:tcW w:w="1069" w:type="dxa"/>
            <w:vMerge/>
          </w:tcPr>
          <w:p w:rsidR="00025D1E" w:rsidRPr="00BC7124" w:rsidRDefault="00025D1E" w:rsidP="00671D25">
            <w:pPr>
              <w:pStyle w:val="a3"/>
              <w:spacing w:before="0" w:beforeAutospacing="0" w:after="0" w:afterAutospacing="0"/>
              <w:jc w:val="center"/>
            </w:pPr>
          </w:p>
        </w:tc>
      </w:tr>
      <w:tr w:rsidR="00025D1E" w:rsidRPr="00BC7124" w:rsidTr="008F56B0">
        <w:trPr>
          <w:jc w:val="center"/>
        </w:trPr>
        <w:tc>
          <w:tcPr>
            <w:tcW w:w="930" w:type="dxa"/>
          </w:tcPr>
          <w:p w:rsidR="00025D1E" w:rsidRPr="00BC7124" w:rsidRDefault="00025D1E" w:rsidP="00025D1E">
            <w:pPr>
              <w:pStyle w:val="a3"/>
              <w:spacing w:before="0" w:beforeAutospacing="0" w:after="0" w:afterAutospacing="0"/>
              <w:jc w:val="center"/>
            </w:pPr>
            <w:r w:rsidRPr="00BC7124">
              <w:t>6</w:t>
            </w:r>
            <w:r>
              <w:t>5</w:t>
            </w:r>
          </w:p>
        </w:tc>
        <w:tc>
          <w:tcPr>
            <w:tcW w:w="5048" w:type="dxa"/>
          </w:tcPr>
          <w:p w:rsidR="00025D1E" w:rsidRPr="00BC7124" w:rsidRDefault="00025D1E" w:rsidP="00671D25">
            <w:pPr>
              <w:spacing w:after="0" w:line="240" w:lineRule="auto"/>
              <w:rPr>
                <w:rFonts w:ascii="Times New Roman" w:hAnsi="Times New Roman"/>
                <w:sz w:val="24"/>
                <w:szCs w:val="24"/>
              </w:rPr>
            </w:pPr>
            <w:r w:rsidRPr="00BC7124">
              <w:rPr>
                <w:rFonts w:ascii="Times New Roman" w:hAnsi="Times New Roman"/>
                <w:sz w:val="24"/>
                <w:szCs w:val="24"/>
              </w:rPr>
              <w:t>Повторение материала по теме «Электромагнитные явления»</w:t>
            </w:r>
          </w:p>
        </w:tc>
        <w:tc>
          <w:tcPr>
            <w:tcW w:w="3315" w:type="dxa"/>
            <w:gridSpan w:val="2"/>
          </w:tcPr>
          <w:p w:rsidR="00025D1E" w:rsidRPr="00BC7124" w:rsidRDefault="00025D1E" w:rsidP="00671D25">
            <w:pPr>
              <w:pStyle w:val="a3"/>
              <w:spacing w:before="0" w:beforeAutospacing="0" w:after="0" w:afterAutospacing="0"/>
              <w:jc w:val="center"/>
            </w:pPr>
          </w:p>
        </w:tc>
        <w:tc>
          <w:tcPr>
            <w:tcW w:w="1069" w:type="dxa"/>
            <w:vMerge w:val="restart"/>
          </w:tcPr>
          <w:p w:rsidR="00025D1E" w:rsidRPr="00BC7124" w:rsidRDefault="00025D1E" w:rsidP="00671D25">
            <w:pPr>
              <w:pStyle w:val="a3"/>
              <w:spacing w:before="0" w:beforeAutospacing="0" w:after="0" w:afterAutospacing="0"/>
              <w:jc w:val="center"/>
            </w:pPr>
          </w:p>
        </w:tc>
      </w:tr>
      <w:tr w:rsidR="00025D1E" w:rsidRPr="00BC7124" w:rsidTr="008F56B0">
        <w:trPr>
          <w:jc w:val="center"/>
        </w:trPr>
        <w:tc>
          <w:tcPr>
            <w:tcW w:w="930" w:type="dxa"/>
          </w:tcPr>
          <w:p w:rsidR="00025D1E" w:rsidRPr="00BC7124" w:rsidRDefault="00025D1E" w:rsidP="00025D1E">
            <w:pPr>
              <w:pStyle w:val="a3"/>
              <w:spacing w:before="0" w:beforeAutospacing="0" w:after="0" w:afterAutospacing="0"/>
              <w:jc w:val="center"/>
            </w:pPr>
            <w:r w:rsidRPr="00BC7124">
              <w:t>6</w:t>
            </w:r>
            <w:r>
              <w:t>6</w:t>
            </w:r>
          </w:p>
        </w:tc>
        <w:tc>
          <w:tcPr>
            <w:tcW w:w="5048" w:type="dxa"/>
          </w:tcPr>
          <w:p w:rsidR="00025D1E" w:rsidRPr="00BC7124" w:rsidRDefault="00025D1E" w:rsidP="00671D25">
            <w:pPr>
              <w:spacing w:after="0" w:line="240" w:lineRule="auto"/>
              <w:rPr>
                <w:rFonts w:ascii="Times New Roman" w:hAnsi="Times New Roman"/>
                <w:sz w:val="24"/>
                <w:szCs w:val="24"/>
              </w:rPr>
            </w:pPr>
            <w:r w:rsidRPr="00BC7124">
              <w:rPr>
                <w:rFonts w:ascii="Times New Roman" w:hAnsi="Times New Roman"/>
                <w:sz w:val="24"/>
                <w:szCs w:val="24"/>
              </w:rPr>
              <w:t>Итоговая контрольная работа</w:t>
            </w:r>
          </w:p>
        </w:tc>
        <w:tc>
          <w:tcPr>
            <w:tcW w:w="3315" w:type="dxa"/>
            <w:gridSpan w:val="2"/>
          </w:tcPr>
          <w:p w:rsidR="00025D1E" w:rsidRPr="00BC7124" w:rsidRDefault="00025D1E" w:rsidP="00671D25">
            <w:pPr>
              <w:pStyle w:val="a3"/>
              <w:spacing w:before="0" w:beforeAutospacing="0" w:after="0" w:afterAutospacing="0"/>
              <w:jc w:val="center"/>
            </w:pPr>
          </w:p>
        </w:tc>
        <w:tc>
          <w:tcPr>
            <w:tcW w:w="1069" w:type="dxa"/>
            <w:vMerge/>
          </w:tcPr>
          <w:p w:rsidR="00025D1E" w:rsidRPr="00BC7124" w:rsidRDefault="00025D1E" w:rsidP="00671D25">
            <w:pPr>
              <w:pStyle w:val="a3"/>
              <w:spacing w:before="0" w:beforeAutospacing="0" w:after="0" w:afterAutospacing="0"/>
              <w:jc w:val="center"/>
            </w:pPr>
          </w:p>
        </w:tc>
      </w:tr>
      <w:tr w:rsidR="00025D1E" w:rsidRPr="00BC7124" w:rsidTr="008F56B0">
        <w:trPr>
          <w:jc w:val="center"/>
        </w:trPr>
        <w:tc>
          <w:tcPr>
            <w:tcW w:w="930" w:type="dxa"/>
          </w:tcPr>
          <w:p w:rsidR="00025D1E" w:rsidRPr="00BC7124" w:rsidRDefault="00025D1E" w:rsidP="00025D1E">
            <w:pPr>
              <w:pStyle w:val="a3"/>
              <w:spacing w:before="0" w:beforeAutospacing="0" w:after="0" w:afterAutospacing="0"/>
              <w:jc w:val="center"/>
            </w:pPr>
          </w:p>
        </w:tc>
        <w:tc>
          <w:tcPr>
            <w:tcW w:w="5048" w:type="dxa"/>
          </w:tcPr>
          <w:p w:rsidR="00025D1E" w:rsidRPr="00025D1E" w:rsidRDefault="00F72883" w:rsidP="00671D25">
            <w:pPr>
              <w:spacing w:after="0" w:line="240" w:lineRule="auto"/>
              <w:rPr>
                <w:rFonts w:ascii="Times New Roman" w:hAnsi="Times New Roman"/>
                <w:b/>
                <w:sz w:val="24"/>
                <w:szCs w:val="24"/>
              </w:rPr>
            </w:pPr>
            <w:r>
              <w:rPr>
                <w:rFonts w:ascii="Times New Roman" w:hAnsi="Times New Roman"/>
                <w:b/>
                <w:sz w:val="24"/>
                <w:szCs w:val="24"/>
              </w:rPr>
              <w:t>Резервное время 4</w:t>
            </w:r>
            <w:r w:rsidR="00025D1E" w:rsidRPr="00025D1E">
              <w:rPr>
                <w:rFonts w:ascii="Times New Roman" w:hAnsi="Times New Roman"/>
                <w:b/>
                <w:sz w:val="24"/>
                <w:szCs w:val="24"/>
              </w:rPr>
              <w:t xml:space="preserve"> часа</w:t>
            </w:r>
          </w:p>
        </w:tc>
        <w:tc>
          <w:tcPr>
            <w:tcW w:w="3315" w:type="dxa"/>
            <w:gridSpan w:val="2"/>
          </w:tcPr>
          <w:p w:rsidR="00025D1E" w:rsidRPr="00BC7124" w:rsidRDefault="00025D1E" w:rsidP="00671D25">
            <w:pPr>
              <w:pStyle w:val="a3"/>
              <w:spacing w:before="0" w:beforeAutospacing="0" w:after="0" w:afterAutospacing="0"/>
              <w:jc w:val="center"/>
            </w:pPr>
          </w:p>
        </w:tc>
        <w:tc>
          <w:tcPr>
            <w:tcW w:w="1069" w:type="dxa"/>
          </w:tcPr>
          <w:p w:rsidR="00025D1E" w:rsidRPr="00BC7124" w:rsidRDefault="00025D1E" w:rsidP="00671D25">
            <w:pPr>
              <w:pStyle w:val="a3"/>
              <w:spacing w:before="0" w:beforeAutospacing="0" w:after="0" w:afterAutospacing="0"/>
              <w:jc w:val="center"/>
            </w:pPr>
          </w:p>
        </w:tc>
      </w:tr>
    </w:tbl>
    <w:p w:rsidR="003E6FBE" w:rsidRDefault="003E6FBE" w:rsidP="00362EF4">
      <w:pPr>
        <w:pStyle w:val="a5"/>
        <w:spacing w:after="0" w:line="240" w:lineRule="auto"/>
        <w:ind w:left="0"/>
        <w:rPr>
          <w:rFonts w:ascii="Times New Roman" w:hAnsi="Times New Roman"/>
          <w:sz w:val="24"/>
          <w:szCs w:val="24"/>
        </w:rPr>
      </w:pPr>
    </w:p>
    <w:p w:rsidR="003E6FBE" w:rsidRPr="00FE615B" w:rsidRDefault="003E6FBE" w:rsidP="00FE615B">
      <w:pPr>
        <w:spacing w:after="0" w:line="240" w:lineRule="auto"/>
        <w:jc w:val="center"/>
        <w:rPr>
          <w:rFonts w:ascii="Times New Roman" w:hAnsi="Times New Roman"/>
          <w:sz w:val="24"/>
        </w:rPr>
      </w:pPr>
      <w:bookmarkStart w:id="0" w:name="_GoBack"/>
      <w:bookmarkEnd w:id="0"/>
      <w:r w:rsidRPr="00FE615B">
        <w:rPr>
          <w:rFonts w:ascii="Times New Roman" w:hAnsi="Times New Roman"/>
          <w:b/>
          <w:sz w:val="24"/>
        </w:rPr>
        <w:t>ОЦЕНКА УСТНЫХ ОТВЕТОВ ОБУЧАЮЩИХСЯ ПО ФИЗИКЕ</w:t>
      </w:r>
    </w:p>
    <w:p w:rsidR="003E6FBE" w:rsidRPr="00FE615B" w:rsidRDefault="003E6FBE" w:rsidP="00FE615B">
      <w:pPr>
        <w:spacing w:after="0" w:line="240" w:lineRule="auto"/>
        <w:jc w:val="both"/>
        <w:rPr>
          <w:rFonts w:ascii="Times New Roman" w:hAnsi="Times New Roman"/>
          <w:sz w:val="24"/>
        </w:rPr>
      </w:pPr>
      <w:r w:rsidRPr="00FE615B">
        <w:rPr>
          <w:rFonts w:ascii="Times New Roman" w:hAnsi="Times New Roman"/>
          <w:b/>
          <w:sz w:val="24"/>
        </w:rPr>
        <w:t>Оценка «5»</w:t>
      </w:r>
      <w:r w:rsidRPr="00FE615B">
        <w:rPr>
          <w:rFonts w:ascii="Times New Roman" w:hAnsi="Times New Roman"/>
          <w:sz w:val="24"/>
        </w:rPr>
        <w:t xml:space="preserve"> ставится в том случае, если обучающийся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w:t>
      </w:r>
    </w:p>
    <w:p w:rsidR="003E6FBE" w:rsidRPr="00FE615B" w:rsidRDefault="003E6FBE" w:rsidP="00FE615B">
      <w:pPr>
        <w:spacing w:after="0" w:line="240" w:lineRule="auto"/>
        <w:jc w:val="both"/>
        <w:rPr>
          <w:rFonts w:ascii="Times New Roman" w:hAnsi="Times New Roman"/>
          <w:sz w:val="24"/>
        </w:rPr>
      </w:pPr>
      <w:r w:rsidRPr="00FE615B">
        <w:rPr>
          <w:rFonts w:ascii="Times New Roman" w:hAnsi="Times New Roman"/>
          <w:b/>
          <w:sz w:val="24"/>
        </w:rPr>
        <w:t>Оценка «4»-</w:t>
      </w:r>
      <w:r w:rsidRPr="00FE615B">
        <w:rPr>
          <w:rFonts w:ascii="Times New Roman" w:hAnsi="Times New Roman"/>
          <w:sz w:val="24"/>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обучающийся допустил одну ошибку или не более двух недочётов и может их исправить самостоятельно или с небольшой помощью учителя.</w:t>
      </w:r>
    </w:p>
    <w:p w:rsidR="003E6FBE" w:rsidRPr="00FE615B" w:rsidRDefault="003E6FBE" w:rsidP="00FE615B">
      <w:pPr>
        <w:spacing w:after="0" w:line="240" w:lineRule="auto"/>
        <w:jc w:val="both"/>
        <w:rPr>
          <w:rFonts w:ascii="Times New Roman" w:hAnsi="Times New Roman"/>
          <w:sz w:val="24"/>
        </w:rPr>
      </w:pPr>
      <w:r w:rsidRPr="00FE615B">
        <w:rPr>
          <w:rFonts w:ascii="Times New Roman" w:hAnsi="Times New Roman"/>
          <w:b/>
          <w:sz w:val="24"/>
        </w:rPr>
        <w:t>Оценка «3»</w:t>
      </w:r>
      <w:r w:rsidRPr="00FE615B">
        <w:rPr>
          <w:rFonts w:ascii="Times New Roman" w:hAnsi="Times New Roman"/>
          <w:sz w:val="24"/>
        </w:rPr>
        <w:t xml:space="preserve"> ставится, если обучающийся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недочётов, не более одной грубой и одной негрубой ошибки, не более двух-трёх негрубых ошибок, одной негрубой ошибки и трёх недочётов; допустил четыре или пять недочётов.</w:t>
      </w:r>
    </w:p>
    <w:p w:rsidR="003E6FBE" w:rsidRPr="00FE615B" w:rsidRDefault="003E6FBE" w:rsidP="00FE615B">
      <w:pPr>
        <w:spacing w:after="0" w:line="240" w:lineRule="auto"/>
        <w:jc w:val="both"/>
        <w:rPr>
          <w:rFonts w:ascii="Times New Roman" w:hAnsi="Times New Roman"/>
          <w:sz w:val="24"/>
        </w:rPr>
      </w:pPr>
      <w:r w:rsidRPr="00FE615B">
        <w:rPr>
          <w:rFonts w:ascii="Times New Roman" w:hAnsi="Times New Roman"/>
          <w:b/>
          <w:sz w:val="24"/>
        </w:rPr>
        <w:t>Оценка «2»</w:t>
      </w:r>
      <w:r w:rsidRPr="00FE615B">
        <w:rPr>
          <w:rFonts w:ascii="Times New Roman" w:hAnsi="Times New Roman"/>
          <w:sz w:val="24"/>
        </w:rPr>
        <w:t xml:space="preserve"> ставится, если обучающийся не овладел основными знаниями и умениями в соответствии с требованиями программы и допустил больше ошибок и недочётов, чем необходимо для оценки «3».</w:t>
      </w:r>
    </w:p>
    <w:p w:rsidR="003E6FBE" w:rsidRPr="00FE615B" w:rsidRDefault="003E6FBE" w:rsidP="00FE615B">
      <w:pPr>
        <w:spacing w:after="0" w:line="240" w:lineRule="auto"/>
        <w:jc w:val="both"/>
        <w:rPr>
          <w:rFonts w:ascii="Times New Roman" w:hAnsi="Times New Roman"/>
          <w:sz w:val="24"/>
        </w:rPr>
      </w:pPr>
      <w:r w:rsidRPr="00FE615B">
        <w:rPr>
          <w:rFonts w:ascii="Times New Roman" w:hAnsi="Times New Roman"/>
          <w:b/>
          <w:sz w:val="24"/>
        </w:rPr>
        <w:t>Оценка «1»</w:t>
      </w:r>
      <w:r w:rsidRPr="00FE615B">
        <w:rPr>
          <w:rFonts w:ascii="Times New Roman" w:hAnsi="Times New Roman"/>
          <w:sz w:val="24"/>
        </w:rPr>
        <w:t xml:space="preserve"> ставится в том случае, если ученик не может ответить ни на один из поставленных вопросов.</w:t>
      </w:r>
    </w:p>
    <w:p w:rsidR="003E6FBE" w:rsidRPr="00FE615B" w:rsidRDefault="003E6FBE" w:rsidP="00FE615B">
      <w:pPr>
        <w:spacing w:after="0" w:line="240" w:lineRule="auto"/>
        <w:jc w:val="both"/>
        <w:rPr>
          <w:rFonts w:ascii="Times New Roman" w:hAnsi="Times New Roman"/>
          <w:sz w:val="24"/>
        </w:rPr>
      </w:pPr>
      <w:r w:rsidRPr="00FE615B">
        <w:rPr>
          <w:rFonts w:ascii="Times New Roman" w:hAnsi="Times New Roman"/>
          <w:b/>
          <w:sz w:val="24"/>
        </w:rPr>
        <w:t>ОЦЕНКА ПИСЬМЕННЫХ КОНТРОЛЬНЫХ РАБОТ</w:t>
      </w:r>
    </w:p>
    <w:p w:rsidR="003E6FBE" w:rsidRPr="00FE615B" w:rsidRDefault="003E6FBE" w:rsidP="00FE615B">
      <w:pPr>
        <w:spacing w:after="0" w:line="240" w:lineRule="auto"/>
        <w:jc w:val="both"/>
        <w:rPr>
          <w:rFonts w:ascii="Times New Roman" w:hAnsi="Times New Roman"/>
          <w:sz w:val="24"/>
        </w:rPr>
      </w:pPr>
      <w:r w:rsidRPr="00FE615B">
        <w:rPr>
          <w:rFonts w:ascii="Times New Roman" w:hAnsi="Times New Roman"/>
          <w:b/>
          <w:sz w:val="24"/>
        </w:rPr>
        <w:t>Оценка «5»</w:t>
      </w:r>
      <w:r w:rsidRPr="00FE615B">
        <w:rPr>
          <w:rFonts w:ascii="Times New Roman" w:hAnsi="Times New Roman"/>
          <w:sz w:val="24"/>
        </w:rPr>
        <w:t xml:space="preserve"> ставится за работу, выполненную полностью без ошибок и недочётов.</w:t>
      </w:r>
    </w:p>
    <w:p w:rsidR="003E6FBE" w:rsidRPr="00FE615B" w:rsidRDefault="003E6FBE" w:rsidP="00FE615B">
      <w:pPr>
        <w:spacing w:after="0" w:line="240" w:lineRule="auto"/>
        <w:jc w:val="both"/>
        <w:rPr>
          <w:rFonts w:ascii="Times New Roman" w:hAnsi="Times New Roman"/>
          <w:sz w:val="24"/>
        </w:rPr>
      </w:pPr>
      <w:r w:rsidRPr="00FE615B">
        <w:rPr>
          <w:rFonts w:ascii="Times New Roman" w:hAnsi="Times New Roman"/>
          <w:b/>
          <w:sz w:val="24"/>
        </w:rPr>
        <w:t>Оценка «4»</w:t>
      </w:r>
      <w:r w:rsidRPr="00FE615B">
        <w:rPr>
          <w:rFonts w:ascii="Times New Roman" w:hAnsi="Times New Roman"/>
          <w:sz w:val="24"/>
        </w:rPr>
        <w:t xml:space="preserve"> ставится за работу, выполненную полностью, но при наличии в ней не более одной негрубой ошибки и одного недочёта, не более трёх недочётов.</w:t>
      </w:r>
    </w:p>
    <w:p w:rsidR="003E6FBE" w:rsidRPr="00FE615B" w:rsidRDefault="003E6FBE" w:rsidP="00FE615B">
      <w:pPr>
        <w:spacing w:after="0" w:line="240" w:lineRule="auto"/>
        <w:jc w:val="both"/>
        <w:rPr>
          <w:rFonts w:ascii="Times New Roman" w:hAnsi="Times New Roman"/>
          <w:sz w:val="24"/>
        </w:rPr>
      </w:pPr>
      <w:r w:rsidRPr="00FE615B">
        <w:rPr>
          <w:rFonts w:ascii="Times New Roman" w:hAnsi="Times New Roman"/>
          <w:b/>
          <w:sz w:val="24"/>
        </w:rPr>
        <w:t>Оценка «3»</w:t>
      </w:r>
      <w:r w:rsidRPr="00FE615B">
        <w:rPr>
          <w:rFonts w:ascii="Times New Roman" w:hAnsi="Times New Roman"/>
          <w:sz w:val="24"/>
        </w:rPr>
        <w:t xml:space="preserve"> ставится, если ученик правильно выполнил не менее 2/3 всей работы или допустил не более одной грубой ошибки и двух недочётов, не более одной грубой и одной негрубой ошибки, не более трёх негрубых ошибок, одной негрубой ошибки и трёх недочётов, при наличии четырёх-пяти недочётов.</w:t>
      </w:r>
    </w:p>
    <w:p w:rsidR="003E6FBE" w:rsidRPr="00FE615B" w:rsidRDefault="003E6FBE" w:rsidP="00FE615B">
      <w:pPr>
        <w:spacing w:after="0" w:line="240" w:lineRule="auto"/>
        <w:jc w:val="both"/>
        <w:rPr>
          <w:rFonts w:ascii="Times New Roman" w:hAnsi="Times New Roman"/>
          <w:sz w:val="24"/>
        </w:rPr>
      </w:pPr>
      <w:r w:rsidRPr="00FE615B">
        <w:rPr>
          <w:rFonts w:ascii="Times New Roman" w:hAnsi="Times New Roman"/>
          <w:b/>
          <w:sz w:val="24"/>
        </w:rPr>
        <w:t>Оценка «2»</w:t>
      </w:r>
      <w:r w:rsidRPr="00FE615B">
        <w:rPr>
          <w:rFonts w:ascii="Times New Roman" w:hAnsi="Times New Roman"/>
          <w:sz w:val="24"/>
        </w:rPr>
        <w:t xml:space="preserve"> ставится, если число ошибок и недочётов превысило норму для оценки «3» или правильно выполнено менее 2/3 всей работы.</w:t>
      </w:r>
    </w:p>
    <w:p w:rsidR="003E6FBE" w:rsidRPr="00FE615B" w:rsidRDefault="003E6FBE" w:rsidP="00FE615B">
      <w:pPr>
        <w:spacing w:after="0" w:line="240" w:lineRule="auto"/>
        <w:jc w:val="both"/>
        <w:rPr>
          <w:rFonts w:ascii="Times New Roman" w:hAnsi="Times New Roman"/>
          <w:sz w:val="24"/>
        </w:rPr>
      </w:pPr>
      <w:r w:rsidRPr="00FE615B">
        <w:rPr>
          <w:rFonts w:ascii="Times New Roman" w:hAnsi="Times New Roman"/>
          <w:b/>
          <w:sz w:val="24"/>
        </w:rPr>
        <w:t>Оценка «1»</w:t>
      </w:r>
      <w:r w:rsidRPr="00FE615B">
        <w:rPr>
          <w:rFonts w:ascii="Times New Roman" w:hAnsi="Times New Roman"/>
          <w:sz w:val="24"/>
        </w:rPr>
        <w:t xml:space="preserve"> ставится, если ученик совсем не выполнил ни одного задания.</w:t>
      </w:r>
    </w:p>
    <w:p w:rsidR="003E6FBE" w:rsidRPr="00FE615B" w:rsidRDefault="003E6FBE" w:rsidP="00FE615B">
      <w:pPr>
        <w:spacing w:after="0" w:line="240" w:lineRule="auto"/>
        <w:jc w:val="both"/>
        <w:rPr>
          <w:rFonts w:ascii="Times New Roman" w:hAnsi="Times New Roman"/>
          <w:sz w:val="24"/>
        </w:rPr>
      </w:pPr>
      <w:r w:rsidRPr="00FE615B">
        <w:rPr>
          <w:rFonts w:ascii="Times New Roman" w:hAnsi="Times New Roman"/>
          <w:b/>
          <w:sz w:val="24"/>
        </w:rPr>
        <w:t>ОЦЕНКА ЛАБОРАТОРНЫХ РАБОТ</w:t>
      </w:r>
    </w:p>
    <w:p w:rsidR="003E6FBE" w:rsidRPr="00FE615B" w:rsidRDefault="003E6FBE" w:rsidP="00FE615B">
      <w:pPr>
        <w:spacing w:after="0" w:line="240" w:lineRule="auto"/>
        <w:jc w:val="both"/>
        <w:rPr>
          <w:rFonts w:ascii="Times New Roman" w:hAnsi="Times New Roman"/>
          <w:sz w:val="24"/>
        </w:rPr>
      </w:pPr>
      <w:r w:rsidRPr="00FE615B">
        <w:rPr>
          <w:rFonts w:ascii="Times New Roman" w:hAnsi="Times New Roman"/>
          <w:b/>
          <w:sz w:val="24"/>
        </w:rPr>
        <w:t>Оценка «5»</w:t>
      </w:r>
      <w:r w:rsidRPr="00FE615B">
        <w:rPr>
          <w:rFonts w:ascii="Times New Roman" w:hAnsi="Times New Roman"/>
          <w:sz w:val="24"/>
        </w:rPr>
        <w:t xml:space="preserve"> ставится, если обучающийся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 правильно выполняет анализ погрешностей.</w:t>
      </w:r>
    </w:p>
    <w:p w:rsidR="003E6FBE" w:rsidRPr="00FE615B" w:rsidRDefault="003E6FBE" w:rsidP="00FE615B">
      <w:pPr>
        <w:spacing w:after="0" w:line="240" w:lineRule="auto"/>
        <w:rPr>
          <w:rFonts w:ascii="Times New Roman" w:hAnsi="Times New Roman"/>
          <w:sz w:val="24"/>
        </w:rPr>
      </w:pPr>
      <w:r w:rsidRPr="00FE615B">
        <w:rPr>
          <w:rFonts w:ascii="Times New Roman" w:hAnsi="Times New Roman"/>
          <w:b/>
          <w:sz w:val="24"/>
        </w:rPr>
        <w:lastRenderedPageBreak/>
        <w:t>Оценка «4»</w:t>
      </w:r>
      <w:r w:rsidRPr="00FE615B">
        <w:rPr>
          <w:rFonts w:ascii="Times New Roman" w:hAnsi="Times New Roman"/>
          <w:sz w:val="24"/>
        </w:rPr>
        <w:t xml:space="preserve"> ставится, если выполнены требования к оценке «5», но было допущено два-три недочёта, не более одной негрубой ошибки и одного недочёта.</w:t>
      </w:r>
    </w:p>
    <w:p w:rsidR="003E6FBE" w:rsidRPr="00FE615B" w:rsidRDefault="003E6FBE" w:rsidP="00FE615B">
      <w:pPr>
        <w:spacing w:after="0" w:line="240" w:lineRule="auto"/>
        <w:rPr>
          <w:rFonts w:ascii="Times New Roman" w:hAnsi="Times New Roman"/>
          <w:sz w:val="24"/>
        </w:rPr>
      </w:pPr>
      <w:r w:rsidRPr="00FE615B">
        <w:rPr>
          <w:rFonts w:ascii="Times New Roman" w:hAnsi="Times New Roman"/>
          <w:b/>
          <w:sz w:val="24"/>
        </w:rPr>
        <w:t>Оценка «3»</w:t>
      </w:r>
      <w:r w:rsidRPr="00FE615B">
        <w:rPr>
          <w:rFonts w:ascii="Times New Roman" w:hAnsi="Times New Roman"/>
          <w:sz w:val="24"/>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w:t>
      </w:r>
    </w:p>
    <w:p w:rsidR="003E6FBE" w:rsidRPr="00FE615B" w:rsidRDefault="003E6FBE" w:rsidP="00FE615B">
      <w:pPr>
        <w:spacing w:after="0" w:line="240" w:lineRule="auto"/>
        <w:rPr>
          <w:rFonts w:ascii="Times New Roman" w:hAnsi="Times New Roman"/>
          <w:sz w:val="24"/>
        </w:rPr>
      </w:pPr>
      <w:r w:rsidRPr="00FE615B">
        <w:rPr>
          <w:rFonts w:ascii="Times New Roman" w:hAnsi="Times New Roman"/>
          <w:b/>
          <w:sz w:val="24"/>
        </w:rPr>
        <w:t>Оценка «2»</w:t>
      </w:r>
      <w:r w:rsidRPr="00FE615B">
        <w:rPr>
          <w:rFonts w:ascii="Times New Roman" w:hAnsi="Times New Roman"/>
          <w:sz w:val="24"/>
        </w:rPr>
        <w:t xml:space="preserve"> ставится, если работа выполнена не полностью, и объём выполненной части работы не позволяет сделать правильных выводов; если опыты, измерения, вычисления, наблюдения производились неправильно.</w:t>
      </w:r>
    </w:p>
    <w:p w:rsidR="003E6FBE" w:rsidRPr="00FE615B" w:rsidRDefault="003E6FBE" w:rsidP="00FE615B">
      <w:pPr>
        <w:spacing w:after="0" w:line="240" w:lineRule="auto"/>
        <w:rPr>
          <w:rFonts w:ascii="Times New Roman" w:hAnsi="Times New Roman"/>
          <w:sz w:val="24"/>
        </w:rPr>
      </w:pPr>
      <w:r w:rsidRPr="00FE615B">
        <w:rPr>
          <w:rFonts w:ascii="Times New Roman" w:hAnsi="Times New Roman"/>
          <w:b/>
          <w:sz w:val="24"/>
        </w:rPr>
        <w:t>Оценка «1»</w:t>
      </w:r>
      <w:r w:rsidRPr="00FE615B">
        <w:rPr>
          <w:rFonts w:ascii="Times New Roman" w:hAnsi="Times New Roman"/>
          <w:sz w:val="24"/>
        </w:rPr>
        <w:t xml:space="preserve"> ставится, если обучающийся совсем не выполнил работу.</w:t>
      </w:r>
    </w:p>
    <w:p w:rsidR="003E6FBE" w:rsidRPr="00FE615B" w:rsidRDefault="003E6FBE" w:rsidP="00FE615B">
      <w:pPr>
        <w:spacing w:after="0" w:line="240" w:lineRule="auto"/>
        <w:rPr>
          <w:rFonts w:ascii="Times New Roman" w:hAnsi="Times New Roman"/>
          <w:b/>
          <w:sz w:val="24"/>
        </w:rPr>
      </w:pPr>
      <w:r w:rsidRPr="00FE615B">
        <w:rPr>
          <w:rFonts w:ascii="Times New Roman" w:hAnsi="Times New Roman"/>
          <w:b/>
          <w:sz w:val="24"/>
        </w:rPr>
        <w:t>Во всех случаях оценка снижается, если ученик не соблюдал правила техники безопасности.</w:t>
      </w:r>
    </w:p>
    <w:p w:rsidR="003E6FBE" w:rsidRPr="00FE615B" w:rsidRDefault="003E6FBE" w:rsidP="00FE615B">
      <w:pPr>
        <w:spacing w:after="0" w:line="240" w:lineRule="auto"/>
        <w:rPr>
          <w:rFonts w:ascii="Times New Roman" w:hAnsi="Times New Roman"/>
          <w:sz w:val="24"/>
        </w:rPr>
      </w:pPr>
      <w:r w:rsidRPr="00FE615B">
        <w:rPr>
          <w:rFonts w:ascii="Times New Roman" w:hAnsi="Times New Roman"/>
          <w:b/>
          <w:sz w:val="24"/>
        </w:rPr>
        <w:t>ПЕРЕЧЕНЬ ОШИБОК</w:t>
      </w:r>
    </w:p>
    <w:p w:rsidR="003E6FBE" w:rsidRPr="00FE615B" w:rsidRDefault="003E6FBE" w:rsidP="00FE615B">
      <w:pPr>
        <w:spacing w:after="0" w:line="240" w:lineRule="auto"/>
        <w:rPr>
          <w:rFonts w:ascii="Times New Roman" w:hAnsi="Times New Roman"/>
          <w:sz w:val="24"/>
        </w:rPr>
      </w:pPr>
      <w:r w:rsidRPr="00FE615B">
        <w:rPr>
          <w:rFonts w:ascii="Times New Roman" w:hAnsi="Times New Roman"/>
          <w:b/>
          <w:i/>
          <w:sz w:val="24"/>
        </w:rPr>
        <w:t>Грубые ошибки</w:t>
      </w:r>
    </w:p>
    <w:p w:rsidR="003E6FBE" w:rsidRPr="00FE615B" w:rsidRDefault="003E6FBE" w:rsidP="00FE615B">
      <w:pPr>
        <w:numPr>
          <w:ilvl w:val="0"/>
          <w:numId w:val="10"/>
        </w:numPr>
        <w:spacing w:after="0" w:line="240" w:lineRule="auto"/>
        <w:ind w:left="0"/>
        <w:rPr>
          <w:rFonts w:ascii="Times New Roman" w:hAnsi="Times New Roman"/>
          <w:sz w:val="24"/>
        </w:rPr>
      </w:pPr>
      <w:r w:rsidRPr="00FE615B">
        <w:rPr>
          <w:rFonts w:ascii="Times New Roman" w:hAnsi="Times New Roman"/>
          <w:sz w:val="24"/>
        </w:rPr>
        <w:t xml:space="preserve">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 </w:t>
      </w:r>
    </w:p>
    <w:p w:rsidR="003E6FBE" w:rsidRPr="00FE615B" w:rsidRDefault="003E6FBE" w:rsidP="00FE615B">
      <w:pPr>
        <w:numPr>
          <w:ilvl w:val="0"/>
          <w:numId w:val="10"/>
        </w:numPr>
        <w:spacing w:after="0" w:line="240" w:lineRule="auto"/>
        <w:ind w:left="0"/>
        <w:rPr>
          <w:rFonts w:ascii="Times New Roman" w:hAnsi="Times New Roman"/>
          <w:sz w:val="24"/>
        </w:rPr>
      </w:pPr>
      <w:r w:rsidRPr="00FE615B">
        <w:rPr>
          <w:rFonts w:ascii="Times New Roman" w:hAnsi="Times New Roman"/>
          <w:sz w:val="24"/>
        </w:rPr>
        <w:t xml:space="preserve">Неумение выделить в ответе главное. </w:t>
      </w:r>
    </w:p>
    <w:p w:rsidR="003E6FBE" w:rsidRPr="00FE615B" w:rsidRDefault="003E6FBE" w:rsidP="00FE615B">
      <w:pPr>
        <w:numPr>
          <w:ilvl w:val="0"/>
          <w:numId w:val="10"/>
        </w:numPr>
        <w:spacing w:after="0" w:line="240" w:lineRule="auto"/>
        <w:ind w:left="0"/>
        <w:rPr>
          <w:rFonts w:ascii="Times New Roman" w:hAnsi="Times New Roman"/>
          <w:sz w:val="24"/>
        </w:rPr>
      </w:pPr>
      <w:r w:rsidRPr="00FE615B">
        <w:rPr>
          <w:rFonts w:ascii="Times New Roman" w:hAnsi="Times New Roman"/>
          <w:sz w:val="24"/>
        </w:rPr>
        <w:t xml:space="preserve">Неумение применять знания для решения задач и объяснения физических явлений. </w:t>
      </w:r>
    </w:p>
    <w:p w:rsidR="003E6FBE" w:rsidRPr="00FE615B" w:rsidRDefault="003E6FBE" w:rsidP="00FE615B">
      <w:pPr>
        <w:numPr>
          <w:ilvl w:val="0"/>
          <w:numId w:val="10"/>
        </w:numPr>
        <w:spacing w:after="0" w:line="240" w:lineRule="auto"/>
        <w:ind w:left="0"/>
        <w:rPr>
          <w:rFonts w:ascii="Times New Roman" w:hAnsi="Times New Roman"/>
          <w:sz w:val="24"/>
        </w:rPr>
      </w:pPr>
      <w:r w:rsidRPr="00FE615B">
        <w:rPr>
          <w:rFonts w:ascii="Times New Roman" w:hAnsi="Times New Roman"/>
          <w:sz w:val="24"/>
        </w:rPr>
        <w:t xml:space="preserve">Неумение читать и строить графики и принципиальные схемы. </w:t>
      </w:r>
    </w:p>
    <w:p w:rsidR="003E6FBE" w:rsidRPr="00FE615B" w:rsidRDefault="003E6FBE" w:rsidP="00FE615B">
      <w:pPr>
        <w:numPr>
          <w:ilvl w:val="0"/>
          <w:numId w:val="10"/>
        </w:numPr>
        <w:spacing w:after="0" w:line="240" w:lineRule="auto"/>
        <w:ind w:left="0"/>
        <w:rPr>
          <w:rFonts w:ascii="Times New Roman" w:hAnsi="Times New Roman"/>
          <w:sz w:val="24"/>
        </w:rPr>
      </w:pPr>
      <w:r w:rsidRPr="00FE615B">
        <w:rPr>
          <w:rFonts w:ascii="Times New Roman" w:hAnsi="Times New Roman"/>
          <w:sz w:val="24"/>
        </w:rPr>
        <w:t xml:space="preserve">Неумение подготовить к работе установку или лабораторное оборудование, провести опыт, необходимые расчёты, или использовать полученные данные для выводов. </w:t>
      </w:r>
    </w:p>
    <w:p w:rsidR="003E6FBE" w:rsidRPr="00FE615B" w:rsidRDefault="003E6FBE" w:rsidP="00FE615B">
      <w:pPr>
        <w:numPr>
          <w:ilvl w:val="0"/>
          <w:numId w:val="10"/>
        </w:numPr>
        <w:spacing w:after="0" w:line="240" w:lineRule="auto"/>
        <w:ind w:left="0"/>
        <w:rPr>
          <w:rFonts w:ascii="Times New Roman" w:hAnsi="Times New Roman"/>
          <w:sz w:val="24"/>
        </w:rPr>
      </w:pPr>
      <w:r w:rsidRPr="00FE615B">
        <w:rPr>
          <w:rFonts w:ascii="Times New Roman" w:hAnsi="Times New Roman"/>
          <w:sz w:val="24"/>
        </w:rPr>
        <w:t xml:space="preserve">Небрежное отношение к лабораторному оборудованию и измерительным приборам. </w:t>
      </w:r>
    </w:p>
    <w:p w:rsidR="003E6FBE" w:rsidRPr="00FE615B" w:rsidRDefault="003E6FBE" w:rsidP="00FE615B">
      <w:pPr>
        <w:numPr>
          <w:ilvl w:val="0"/>
          <w:numId w:val="10"/>
        </w:numPr>
        <w:spacing w:after="0" w:line="240" w:lineRule="auto"/>
        <w:ind w:left="0"/>
        <w:rPr>
          <w:rFonts w:ascii="Times New Roman" w:hAnsi="Times New Roman"/>
          <w:sz w:val="24"/>
        </w:rPr>
      </w:pPr>
      <w:r w:rsidRPr="00FE615B">
        <w:rPr>
          <w:rFonts w:ascii="Times New Roman" w:hAnsi="Times New Roman"/>
          <w:sz w:val="24"/>
        </w:rPr>
        <w:t xml:space="preserve">Неумение определить показание измерительного прибора. </w:t>
      </w:r>
    </w:p>
    <w:p w:rsidR="003E6FBE" w:rsidRPr="00FE615B" w:rsidRDefault="003E6FBE" w:rsidP="00FE615B">
      <w:pPr>
        <w:numPr>
          <w:ilvl w:val="0"/>
          <w:numId w:val="10"/>
        </w:numPr>
        <w:spacing w:after="0" w:line="240" w:lineRule="auto"/>
        <w:ind w:left="0"/>
        <w:rPr>
          <w:rFonts w:ascii="Times New Roman" w:hAnsi="Times New Roman"/>
          <w:sz w:val="24"/>
        </w:rPr>
      </w:pPr>
      <w:r w:rsidRPr="00FE615B">
        <w:rPr>
          <w:rFonts w:ascii="Times New Roman" w:hAnsi="Times New Roman"/>
          <w:sz w:val="24"/>
        </w:rPr>
        <w:t>Нарушение требований правил безопасного труда при выполнении эксперимента.</w:t>
      </w:r>
    </w:p>
    <w:p w:rsidR="003E6FBE" w:rsidRPr="00FE615B" w:rsidRDefault="003E6FBE" w:rsidP="00FE615B">
      <w:pPr>
        <w:spacing w:after="0" w:line="240" w:lineRule="auto"/>
        <w:rPr>
          <w:rFonts w:ascii="Times New Roman" w:hAnsi="Times New Roman"/>
          <w:sz w:val="24"/>
        </w:rPr>
      </w:pPr>
      <w:r w:rsidRPr="00FE615B">
        <w:rPr>
          <w:rFonts w:ascii="Times New Roman" w:hAnsi="Times New Roman"/>
          <w:b/>
          <w:i/>
          <w:sz w:val="24"/>
        </w:rPr>
        <w:t>Негрубые ошибки</w:t>
      </w:r>
    </w:p>
    <w:p w:rsidR="003E6FBE" w:rsidRPr="00FE615B" w:rsidRDefault="003E6FBE" w:rsidP="00FE615B">
      <w:pPr>
        <w:numPr>
          <w:ilvl w:val="0"/>
          <w:numId w:val="11"/>
        </w:numPr>
        <w:spacing w:after="0" w:line="240" w:lineRule="auto"/>
        <w:ind w:left="0"/>
        <w:rPr>
          <w:rFonts w:ascii="Times New Roman" w:hAnsi="Times New Roman"/>
          <w:sz w:val="24"/>
        </w:rPr>
      </w:pPr>
      <w:r w:rsidRPr="00FE615B">
        <w:rPr>
          <w:rFonts w:ascii="Times New Roman" w:hAnsi="Times New Roman"/>
          <w:sz w:val="24"/>
        </w:rPr>
        <w:t xml:space="preserve">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 </w:t>
      </w:r>
    </w:p>
    <w:p w:rsidR="003E6FBE" w:rsidRPr="00FE615B" w:rsidRDefault="003E6FBE" w:rsidP="00FE615B">
      <w:pPr>
        <w:numPr>
          <w:ilvl w:val="0"/>
          <w:numId w:val="11"/>
        </w:numPr>
        <w:spacing w:after="0" w:line="240" w:lineRule="auto"/>
        <w:ind w:left="0"/>
        <w:rPr>
          <w:rFonts w:ascii="Times New Roman" w:hAnsi="Times New Roman"/>
          <w:sz w:val="24"/>
        </w:rPr>
      </w:pPr>
      <w:r w:rsidRPr="00FE615B">
        <w:rPr>
          <w:rFonts w:ascii="Times New Roman" w:hAnsi="Times New Roman"/>
          <w:sz w:val="24"/>
        </w:rPr>
        <w:t xml:space="preserve">Ошибки в условных обозначениях на принципиальных схемах, неточности чертежей, графиков, схем. </w:t>
      </w:r>
    </w:p>
    <w:p w:rsidR="003E6FBE" w:rsidRPr="00FE615B" w:rsidRDefault="003E6FBE" w:rsidP="00FE615B">
      <w:pPr>
        <w:numPr>
          <w:ilvl w:val="0"/>
          <w:numId w:val="11"/>
        </w:numPr>
        <w:spacing w:after="0" w:line="240" w:lineRule="auto"/>
        <w:ind w:left="0"/>
        <w:rPr>
          <w:rFonts w:ascii="Times New Roman" w:hAnsi="Times New Roman"/>
          <w:sz w:val="24"/>
        </w:rPr>
      </w:pPr>
      <w:r w:rsidRPr="00FE615B">
        <w:rPr>
          <w:rFonts w:ascii="Times New Roman" w:hAnsi="Times New Roman"/>
          <w:sz w:val="24"/>
        </w:rPr>
        <w:t xml:space="preserve">Пропуск или неточное написание наименований единиц физических величин. </w:t>
      </w:r>
    </w:p>
    <w:p w:rsidR="003E6FBE" w:rsidRPr="00FE615B" w:rsidRDefault="003E6FBE" w:rsidP="00FE615B">
      <w:pPr>
        <w:numPr>
          <w:ilvl w:val="0"/>
          <w:numId w:val="11"/>
        </w:numPr>
        <w:spacing w:after="0" w:line="240" w:lineRule="auto"/>
        <w:ind w:left="0"/>
        <w:rPr>
          <w:rFonts w:ascii="Times New Roman" w:hAnsi="Times New Roman"/>
          <w:sz w:val="24"/>
        </w:rPr>
      </w:pPr>
      <w:r w:rsidRPr="00FE615B">
        <w:rPr>
          <w:rFonts w:ascii="Times New Roman" w:hAnsi="Times New Roman"/>
          <w:sz w:val="24"/>
        </w:rPr>
        <w:t>Нерациональный выбор хода решения.</w:t>
      </w:r>
    </w:p>
    <w:p w:rsidR="003E6FBE" w:rsidRPr="00FE615B" w:rsidRDefault="003E6FBE" w:rsidP="00FE615B">
      <w:pPr>
        <w:spacing w:after="0" w:line="240" w:lineRule="auto"/>
        <w:rPr>
          <w:rFonts w:ascii="Times New Roman" w:hAnsi="Times New Roman"/>
          <w:sz w:val="24"/>
        </w:rPr>
      </w:pPr>
      <w:r w:rsidRPr="00FE615B">
        <w:rPr>
          <w:rFonts w:ascii="Times New Roman" w:hAnsi="Times New Roman"/>
          <w:b/>
          <w:i/>
          <w:sz w:val="24"/>
        </w:rPr>
        <w:t>Недочёты</w:t>
      </w:r>
    </w:p>
    <w:p w:rsidR="003E6FBE" w:rsidRPr="00FE615B" w:rsidRDefault="003E6FBE" w:rsidP="00FE615B">
      <w:pPr>
        <w:numPr>
          <w:ilvl w:val="0"/>
          <w:numId w:val="12"/>
        </w:numPr>
        <w:spacing w:after="0" w:line="240" w:lineRule="auto"/>
        <w:ind w:left="0"/>
        <w:rPr>
          <w:rFonts w:ascii="Times New Roman" w:hAnsi="Times New Roman"/>
          <w:sz w:val="24"/>
        </w:rPr>
      </w:pPr>
      <w:r w:rsidRPr="00FE615B">
        <w:rPr>
          <w:rFonts w:ascii="Times New Roman" w:hAnsi="Times New Roman"/>
          <w:sz w:val="24"/>
        </w:rPr>
        <w:t xml:space="preserve">Нерациональные записи при вычислениях, нерациональные приёмы в вычислении, преобразовании и решении задач. </w:t>
      </w:r>
    </w:p>
    <w:p w:rsidR="003E6FBE" w:rsidRPr="00FE615B" w:rsidRDefault="003E6FBE" w:rsidP="00FE615B">
      <w:pPr>
        <w:numPr>
          <w:ilvl w:val="0"/>
          <w:numId w:val="12"/>
        </w:numPr>
        <w:spacing w:after="0" w:line="240" w:lineRule="auto"/>
        <w:ind w:left="0"/>
        <w:rPr>
          <w:rFonts w:ascii="Times New Roman" w:hAnsi="Times New Roman"/>
          <w:sz w:val="24"/>
        </w:rPr>
      </w:pPr>
      <w:r w:rsidRPr="00FE615B">
        <w:rPr>
          <w:rFonts w:ascii="Times New Roman" w:hAnsi="Times New Roman"/>
          <w:sz w:val="24"/>
        </w:rPr>
        <w:t xml:space="preserve">Арифметические ошибки в вычислениях, если эти ошибки грубо не искажают реальность полученного результата. </w:t>
      </w:r>
    </w:p>
    <w:p w:rsidR="003E6FBE" w:rsidRPr="00FE615B" w:rsidRDefault="003E6FBE" w:rsidP="00FE615B">
      <w:pPr>
        <w:numPr>
          <w:ilvl w:val="0"/>
          <w:numId w:val="12"/>
        </w:numPr>
        <w:spacing w:after="0" w:line="240" w:lineRule="auto"/>
        <w:ind w:left="0"/>
        <w:rPr>
          <w:rFonts w:ascii="Times New Roman" w:hAnsi="Times New Roman"/>
          <w:sz w:val="24"/>
        </w:rPr>
      </w:pPr>
      <w:r w:rsidRPr="00FE615B">
        <w:rPr>
          <w:rFonts w:ascii="Times New Roman" w:hAnsi="Times New Roman"/>
          <w:sz w:val="24"/>
        </w:rPr>
        <w:t xml:space="preserve">Отдельные погрешности в формулировке вопроса или ответа. </w:t>
      </w:r>
    </w:p>
    <w:p w:rsidR="003E6FBE" w:rsidRPr="00FE615B" w:rsidRDefault="003E6FBE" w:rsidP="00FE615B">
      <w:pPr>
        <w:numPr>
          <w:ilvl w:val="0"/>
          <w:numId w:val="12"/>
        </w:numPr>
        <w:spacing w:after="0" w:line="240" w:lineRule="auto"/>
        <w:ind w:left="0"/>
        <w:rPr>
          <w:rFonts w:ascii="Times New Roman" w:hAnsi="Times New Roman"/>
          <w:sz w:val="24"/>
        </w:rPr>
      </w:pPr>
      <w:r w:rsidRPr="00FE615B">
        <w:rPr>
          <w:rFonts w:ascii="Times New Roman" w:hAnsi="Times New Roman"/>
          <w:sz w:val="24"/>
        </w:rPr>
        <w:t xml:space="preserve">Небрежное выполнение записей, чертежей, схем, графиков. </w:t>
      </w:r>
    </w:p>
    <w:p w:rsidR="003E6FBE" w:rsidRPr="00FE615B" w:rsidRDefault="003E6FBE" w:rsidP="00FE615B">
      <w:pPr>
        <w:numPr>
          <w:ilvl w:val="0"/>
          <w:numId w:val="12"/>
        </w:numPr>
        <w:spacing w:after="0" w:line="240" w:lineRule="auto"/>
        <w:ind w:left="0"/>
        <w:rPr>
          <w:rFonts w:ascii="Times New Roman" w:hAnsi="Times New Roman"/>
          <w:sz w:val="24"/>
        </w:rPr>
      </w:pPr>
      <w:r w:rsidRPr="00FE615B">
        <w:rPr>
          <w:rFonts w:ascii="Times New Roman" w:hAnsi="Times New Roman"/>
          <w:sz w:val="24"/>
        </w:rPr>
        <w:t xml:space="preserve">Орфографические и пунктуационные ошибки. </w:t>
      </w:r>
    </w:p>
    <w:p w:rsidR="003E6FBE" w:rsidRPr="00FE615B" w:rsidRDefault="003E6FBE" w:rsidP="00FE615B">
      <w:pPr>
        <w:spacing w:after="0" w:line="240" w:lineRule="auto"/>
        <w:rPr>
          <w:rFonts w:ascii="Times New Roman" w:hAnsi="Times New Roman"/>
          <w:sz w:val="24"/>
        </w:rPr>
      </w:pPr>
      <w:r w:rsidRPr="00FE615B">
        <w:rPr>
          <w:rFonts w:ascii="Times New Roman" w:hAnsi="Times New Roman"/>
          <w:sz w:val="24"/>
          <w:lang w:val="en-US"/>
        </w:rPr>
        <w:t> </w:t>
      </w:r>
    </w:p>
    <w:p w:rsidR="00F9258E" w:rsidRPr="00071051" w:rsidRDefault="00F9258E" w:rsidP="00F9258E">
      <w:pPr>
        <w:spacing w:after="0" w:line="240" w:lineRule="auto"/>
        <w:jc w:val="center"/>
        <w:rPr>
          <w:rFonts w:ascii="Times New Roman" w:hAnsi="Times New Roman"/>
          <w:b/>
          <w:sz w:val="24"/>
          <w:szCs w:val="20"/>
        </w:rPr>
      </w:pPr>
      <w:r w:rsidRPr="00071051">
        <w:rPr>
          <w:rFonts w:ascii="Times New Roman" w:hAnsi="Times New Roman"/>
          <w:b/>
          <w:sz w:val="24"/>
          <w:szCs w:val="20"/>
        </w:rPr>
        <w:t>Физика 7 класс</w:t>
      </w:r>
    </w:p>
    <w:p w:rsidR="00F9258E" w:rsidRPr="00071051" w:rsidRDefault="00F9258E" w:rsidP="00F9258E">
      <w:pPr>
        <w:spacing w:after="0" w:line="240" w:lineRule="auto"/>
        <w:jc w:val="center"/>
        <w:rPr>
          <w:rFonts w:ascii="Times New Roman" w:hAnsi="Times New Roman"/>
          <w:b/>
          <w:sz w:val="24"/>
          <w:szCs w:val="20"/>
        </w:rPr>
      </w:pPr>
      <w:r w:rsidRPr="00071051">
        <w:rPr>
          <w:rFonts w:ascii="Times New Roman" w:hAnsi="Times New Roman"/>
          <w:b/>
          <w:sz w:val="24"/>
          <w:szCs w:val="20"/>
        </w:rPr>
        <w:t>Перечень учебно-методических средств обучения.</w:t>
      </w:r>
    </w:p>
    <w:p w:rsidR="00F9258E" w:rsidRPr="00071051" w:rsidRDefault="00F9258E" w:rsidP="00F9258E">
      <w:pPr>
        <w:spacing w:after="0" w:line="240" w:lineRule="auto"/>
        <w:jc w:val="center"/>
        <w:rPr>
          <w:rFonts w:ascii="Times New Roman" w:hAnsi="Times New Roman"/>
          <w:sz w:val="24"/>
          <w:szCs w:val="20"/>
        </w:rPr>
      </w:pPr>
      <w:r w:rsidRPr="00071051">
        <w:rPr>
          <w:rFonts w:ascii="Times New Roman" w:hAnsi="Times New Roman"/>
          <w:sz w:val="24"/>
          <w:szCs w:val="20"/>
        </w:rPr>
        <w:t>Основная и дополнительная литература:</w:t>
      </w:r>
    </w:p>
    <w:p w:rsidR="00F9258E" w:rsidRPr="00071051" w:rsidRDefault="00F9258E" w:rsidP="00F9258E">
      <w:pPr>
        <w:spacing w:after="0" w:line="240" w:lineRule="auto"/>
        <w:ind w:firstLine="539"/>
        <w:jc w:val="both"/>
        <w:rPr>
          <w:rFonts w:ascii="Times New Roman" w:hAnsi="Times New Roman"/>
          <w:sz w:val="24"/>
          <w:szCs w:val="20"/>
        </w:rPr>
      </w:pPr>
      <w:r w:rsidRPr="00071051">
        <w:rPr>
          <w:rFonts w:ascii="Times New Roman" w:hAnsi="Times New Roman"/>
          <w:sz w:val="24"/>
          <w:szCs w:val="20"/>
        </w:rPr>
        <w:t>Тематическое и поурочное планирование к учебнику А. В. Перышкина «Физика. 7 класс» / Е. М. Гутник, Е. В. Рыбакова. Под ред. Е. М. Гутник. – М.: Дрофа, 2002. – 96 с. ил.</w:t>
      </w:r>
    </w:p>
    <w:p w:rsidR="00F9258E" w:rsidRPr="00071051" w:rsidRDefault="00F9258E" w:rsidP="00F9258E">
      <w:pPr>
        <w:spacing w:after="0" w:line="240" w:lineRule="auto"/>
        <w:ind w:firstLine="539"/>
        <w:jc w:val="both"/>
        <w:rPr>
          <w:rFonts w:ascii="Times New Roman" w:hAnsi="Times New Roman"/>
          <w:sz w:val="24"/>
          <w:szCs w:val="20"/>
        </w:rPr>
      </w:pPr>
      <w:r w:rsidRPr="00071051">
        <w:rPr>
          <w:rFonts w:ascii="Times New Roman" w:hAnsi="Times New Roman"/>
          <w:sz w:val="24"/>
          <w:szCs w:val="20"/>
        </w:rPr>
        <w:t>Лукашик В. И. Сборник задач по физике: Учеб пособие для учащихся 7-8 кл. сред. шк.</w:t>
      </w:r>
    </w:p>
    <w:p w:rsidR="00F9258E" w:rsidRPr="00071051" w:rsidRDefault="00F9258E" w:rsidP="00F9258E">
      <w:pPr>
        <w:spacing w:after="0" w:line="240" w:lineRule="auto"/>
        <w:ind w:firstLine="539"/>
        <w:jc w:val="both"/>
        <w:rPr>
          <w:rFonts w:ascii="Times New Roman" w:hAnsi="Times New Roman"/>
          <w:sz w:val="24"/>
          <w:szCs w:val="20"/>
        </w:rPr>
      </w:pPr>
      <w:r w:rsidRPr="00071051">
        <w:rPr>
          <w:rFonts w:ascii="Times New Roman" w:hAnsi="Times New Roman"/>
          <w:sz w:val="24"/>
          <w:szCs w:val="20"/>
        </w:rPr>
        <w:t xml:space="preserve">Минькова Р. Д. Тематическое и поурочное планирование по физике: 7-й Кл.: К учебнику А. В. Перышкина «Физика. 7 класс»/ Р. Д. Минькова, Е. Н. Панаиоти. – М.: Экзамен, 2003. – 127 с. ил. </w:t>
      </w:r>
    </w:p>
    <w:p w:rsidR="00F9258E" w:rsidRPr="00071051" w:rsidRDefault="00F9258E" w:rsidP="00F9258E">
      <w:pPr>
        <w:spacing w:after="0" w:line="240" w:lineRule="auto"/>
        <w:ind w:firstLine="539"/>
        <w:jc w:val="both"/>
        <w:rPr>
          <w:rFonts w:ascii="Times New Roman" w:hAnsi="Times New Roman"/>
          <w:sz w:val="24"/>
          <w:szCs w:val="20"/>
        </w:rPr>
      </w:pPr>
      <w:r w:rsidRPr="00071051">
        <w:rPr>
          <w:rFonts w:ascii="Times New Roman" w:hAnsi="Times New Roman"/>
          <w:sz w:val="24"/>
          <w:szCs w:val="20"/>
        </w:rPr>
        <w:t>Перышкин А. В. Физика. 7 кл.: Учеб. для общеобразоват учеб. заведе-ний. М.: Дрофа, 2008</w:t>
      </w:r>
    </w:p>
    <w:p w:rsidR="00F9258E" w:rsidRPr="00071051" w:rsidRDefault="00F9258E" w:rsidP="00F9258E">
      <w:pPr>
        <w:spacing w:after="0" w:line="240" w:lineRule="auto"/>
        <w:ind w:firstLine="539"/>
        <w:jc w:val="both"/>
        <w:rPr>
          <w:rFonts w:ascii="Times New Roman" w:hAnsi="Times New Roman"/>
          <w:sz w:val="24"/>
          <w:szCs w:val="20"/>
        </w:rPr>
      </w:pPr>
      <w:r w:rsidRPr="00071051">
        <w:rPr>
          <w:rFonts w:ascii="Times New Roman" w:hAnsi="Times New Roman"/>
          <w:sz w:val="24"/>
          <w:szCs w:val="20"/>
        </w:rPr>
        <w:t>И.Я.Ланина 100 игр по физике</w:t>
      </w:r>
    </w:p>
    <w:p w:rsidR="00F9258E" w:rsidRPr="00071051" w:rsidRDefault="00F9258E" w:rsidP="00F9258E">
      <w:pPr>
        <w:spacing w:after="0" w:line="240" w:lineRule="auto"/>
        <w:jc w:val="center"/>
        <w:rPr>
          <w:rFonts w:ascii="Times New Roman" w:hAnsi="Times New Roman"/>
          <w:b/>
          <w:sz w:val="24"/>
          <w:szCs w:val="20"/>
        </w:rPr>
      </w:pPr>
      <w:r w:rsidRPr="00071051">
        <w:rPr>
          <w:rFonts w:ascii="Times New Roman" w:hAnsi="Times New Roman"/>
          <w:b/>
          <w:sz w:val="24"/>
          <w:szCs w:val="20"/>
        </w:rPr>
        <w:t>Физика 8 класс</w:t>
      </w:r>
    </w:p>
    <w:p w:rsidR="00F9258E" w:rsidRPr="00071051" w:rsidRDefault="00F9258E" w:rsidP="00F9258E">
      <w:pPr>
        <w:spacing w:after="0" w:line="240" w:lineRule="auto"/>
        <w:ind w:firstLine="539"/>
        <w:jc w:val="center"/>
        <w:rPr>
          <w:rFonts w:ascii="Times New Roman" w:hAnsi="Times New Roman"/>
          <w:b/>
          <w:sz w:val="24"/>
          <w:szCs w:val="20"/>
        </w:rPr>
      </w:pPr>
      <w:r w:rsidRPr="00071051">
        <w:rPr>
          <w:rFonts w:ascii="Times New Roman" w:hAnsi="Times New Roman"/>
          <w:b/>
          <w:sz w:val="24"/>
          <w:szCs w:val="20"/>
        </w:rPr>
        <w:t>Перечень учебно-методических средств обучения.</w:t>
      </w:r>
    </w:p>
    <w:p w:rsidR="00F9258E" w:rsidRPr="00071051" w:rsidRDefault="00F9258E" w:rsidP="00F9258E">
      <w:pPr>
        <w:spacing w:after="0" w:line="240" w:lineRule="auto"/>
        <w:ind w:firstLine="539"/>
        <w:jc w:val="center"/>
        <w:rPr>
          <w:rFonts w:ascii="Times New Roman" w:hAnsi="Times New Roman"/>
          <w:sz w:val="24"/>
          <w:szCs w:val="20"/>
        </w:rPr>
      </w:pPr>
      <w:r w:rsidRPr="00071051">
        <w:rPr>
          <w:rFonts w:ascii="Times New Roman" w:hAnsi="Times New Roman"/>
          <w:sz w:val="24"/>
          <w:szCs w:val="20"/>
        </w:rPr>
        <w:t>Основная и дополнительная литература:</w:t>
      </w:r>
    </w:p>
    <w:p w:rsidR="00F9258E" w:rsidRPr="00071051" w:rsidRDefault="00F9258E" w:rsidP="00F9258E">
      <w:pPr>
        <w:spacing w:after="0" w:line="240" w:lineRule="auto"/>
        <w:ind w:firstLine="539"/>
        <w:jc w:val="both"/>
        <w:rPr>
          <w:rFonts w:ascii="Times New Roman" w:hAnsi="Times New Roman"/>
          <w:sz w:val="24"/>
          <w:szCs w:val="20"/>
        </w:rPr>
      </w:pPr>
      <w:r w:rsidRPr="00071051">
        <w:rPr>
          <w:rFonts w:ascii="Times New Roman" w:hAnsi="Times New Roman"/>
          <w:sz w:val="24"/>
          <w:szCs w:val="20"/>
        </w:rPr>
        <w:t>Тематическое и поурочное планирование к учебнику А. В. Перышкина «Физика. 8 класс» / Е. М. Гутник, Е. В. Рыбакова. Под ред. Е. М. Гутник. – М.: Дрофа, 2002. – 96 с. ил.</w:t>
      </w:r>
    </w:p>
    <w:p w:rsidR="00F9258E" w:rsidRPr="00071051" w:rsidRDefault="00F9258E" w:rsidP="00F9258E">
      <w:pPr>
        <w:spacing w:after="0" w:line="240" w:lineRule="auto"/>
        <w:ind w:firstLine="539"/>
        <w:jc w:val="both"/>
        <w:rPr>
          <w:rFonts w:ascii="Times New Roman" w:hAnsi="Times New Roman"/>
          <w:sz w:val="24"/>
          <w:szCs w:val="20"/>
        </w:rPr>
      </w:pPr>
      <w:r w:rsidRPr="00071051">
        <w:rPr>
          <w:rFonts w:ascii="Times New Roman" w:hAnsi="Times New Roman"/>
          <w:sz w:val="24"/>
          <w:szCs w:val="20"/>
        </w:rPr>
        <w:t>Лукашик В. И. Сборник задач по физике: Учеб пособие для обучающихся 7-8 кл. сред. шк.</w:t>
      </w:r>
    </w:p>
    <w:p w:rsidR="00F9258E" w:rsidRPr="00071051" w:rsidRDefault="00F9258E" w:rsidP="00F9258E">
      <w:pPr>
        <w:spacing w:after="0" w:line="240" w:lineRule="auto"/>
        <w:ind w:firstLine="539"/>
        <w:jc w:val="both"/>
        <w:rPr>
          <w:rFonts w:ascii="Times New Roman" w:hAnsi="Times New Roman"/>
          <w:sz w:val="24"/>
          <w:szCs w:val="20"/>
        </w:rPr>
      </w:pPr>
      <w:r w:rsidRPr="00071051">
        <w:rPr>
          <w:rFonts w:ascii="Times New Roman" w:hAnsi="Times New Roman"/>
          <w:sz w:val="24"/>
          <w:szCs w:val="20"/>
        </w:rPr>
        <w:lastRenderedPageBreak/>
        <w:t>Лукашик В. И. Физическая олимпиада в 6-7 классах средней школы: Пособие для обучающихся.</w:t>
      </w:r>
    </w:p>
    <w:p w:rsidR="00F9258E" w:rsidRPr="00071051" w:rsidRDefault="00F9258E" w:rsidP="00F9258E">
      <w:pPr>
        <w:spacing w:after="0" w:line="240" w:lineRule="auto"/>
        <w:ind w:firstLine="539"/>
        <w:jc w:val="both"/>
        <w:rPr>
          <w:rFonts w:ascii="Times New Roman" w:hAnsi="Times New Roman"/>
          <w:sz w:val="24"/>
          <w:szCs w:val="20"/>
        </w:rPr>
      </w:pPr>
      <w:r w:rsidRPr="00071051">
        <w:rPr>
          <w:rFonts w:ascii="Times New Roman" w:hAnsi="Times New Roman"/>
          <w:sz w:val="24"/>
          <w:szCs w:val="20"/>
        </w:rPr>
        <w:t xml:space="preserve">Минькова Р. Д. Тематическое и поурочное планирование по физике: 8-й Кл.: К учебнику А. В. Перышкина «Физика. 8 класс»/ Р. Д. Минькова, Е. Н. Панаиоти. – М.: Экзамен, 2003. – 127 с. ил. </w:t>
      </w:r>
    </w:p>
    <w:p w:rsidR="00F9258E" w:rsidRPr="00071051" w:rsidRDefault="00F9258E" w:rsidP="00F9258E">
      <w:pPr>
        <w:spacing w:after="0" w:line="240" w:lineRule="auto"/>
        <w:ind w:firstLine="539"/>
        <w:jc w:val="both"/>
        <w:rPr>
          <w:rFonts w:ascii="Times New Roman" w:hAnsi="Times New Roman"/>
          <w:sz w:val="24"/>
          <w:szCs w:val="20"/>
        </w:rPr>
      </w:pPr>
      <w:r w:rsidRPr="00071051">
        <w:rPr>
          <w:rFonts w:ascii="Times New Roman" w:hAnsi="Times New Roman"/>
          <w:sz w:val="24"/>
          <w:szCs w:val="20"/>
        </w:rPr>
        <w:t>Перышкин А. В. Физика. 8 кл.: Учеб. для общеобразоват учеб. заведений. М.: Дрофа, 2008</w:t>
      </w:r>
    </w:p>
    <w:p w:rsidR="00F9258E" w:rsidRPr="00071051" w:rsidRDefault="00F9258E" w:rsidP="00F9258E">
      <w:pPr>
        <w:spacing w:after="0" w:line="240" w:lineRule="auto"/>
        <w:ind w:firstLine="539"/>
        <w:jc w:val="both"/>
        <w:rPr>
          <w:rFonts w:ascii="Times New Roman" w:hAnsi="Times New Roman"/>
          <w:sz w:val="24"/>
          <w:szCs w:val="20"/>
        </w:rPr>
      </w:pPr>
      <w:r w:rsidRPr="00071051">
        <w:rPr>
          <w:rFonts w:ascii="Times New Roman" w:hAnsi="Times New Roman"/>
          <w:sz w:val="24"/>
          <w:szCs w:val="20"/>
        </w:rPr>
        <w:t>И.Я.Ланина 100 игр по физике</w:t>
      </w:r>
    </w:p>
    <w:p w:rsidR="00F9258E" w:rsidRPr="00071051" w:rsidRDefault="00F9258E" w:rsidP="00F9258E">
      <w:pPr>
        <w:spacing w:after="0" w:line="240" w:lineRule="auto"/>
        <w:ind w:firstLine="539"/>
        <w:rPr>
          <w:rFonts w:ascii="Times New Roman" w:hAnsi="Times New Roman"/>
          <w:sz w:val="24"/>
          <w:szCs w:val="20"/>
        </w:rPr>
      </w:pPr>
    </w:p>
    <w:p w:rsidR="00F9258E" w:rsidRPr="00071051" w:rsidRDefault="00F9258E" w:rsidP="00F9258E">
      <w:pPr>
        <w:spacing w:after="0" w:line="240" w:lineRule="auto"/>
        <w:jc w:val="center"/>
        <w:rPr>
          <w:rFonts w:ascii="Times New Roman" w:hAnsi="Times New Roman"/>
          <w:b/>
          <w:sz w:val="24"/>
          <w:szCs w:val="20"/>
        </w:rPr>
      </w:pPr>
      <w:r w:rsidRPr="00071051">
        <w:rPr>
          <w:rFonts w:ascii="Times New Roman" w:hAnsi="Times New Roman"/>
          <w:b/>
          <w:sz w:val="24"/>
          <w:szCs w:val="20"/>
        </w:rPr>
        <w:t>Физика 9 класс</w:t>
      </w:r>
    </w:p>
    <w:p w:rsidR="00F9258E" w:rsidRPr="00071051" w:rsidRDefault="00F9258E" w:rsidP="00F9258E">
      <w:pPr>
        <w:spacing w:after="0" w:line="240" w:lineRule="auto"/>
        <w:jc w:val="center"/>
        <w:rPr>
          <w:rFonts w:ascii="Times New Roman" w:hAnsi="Times New Roman"/>
          <w:b/>
          <w:sz w:val="24"/>
          <w:szCs w:val="20"/>
        </w:rPr>
      </w:pPr>
      <w:r w:rsidRPr="00071051">
        <w:rPr>
          <w:rFonts w:ascii="Times New Roman" w:hAnsi="Times New Roman"/>
          <w:b/>
          <w:sz w:val="24"/>
          <w:szCs w:val="20"/>
        </w:rPr>
        <w:t>Перечень учебно-методических средств обучения.</w:t>
      </w:r>
    </w:p>
    <w:p w:rsidR="00F9258E" w:rsidRPr="00071051" w:rsidRDefault="00F9258E" w:rsidP="00F9258E">
      <w:pPr>
        <w:spacing w:after="0" w:line="240" w:lineRule="auto"/>
        <w:ind w:firstLine="539"/>
        <w:jc w:val="center"/>
        <w:rPr>
          <w:rFonts w:ascii="Times New Roman" w:hAnsi="Times New Roman"/>
          <w:sz w:val="24"/>
          <w:szCs w:val="20"/>
        </w:rPr>
      </w:pPr>
      <w:r w:rsidRPr="00071051">
        <w:rPr>
          <w:rFonts w:ascii="Times New Roman" w:hAnsi="Times New Roman"/>
          <w:sz w:val="24"/>
          <w:szCs w:val="20"/>
        </w:rPr>
        <w:t>Основная и дополнительная литература:</w:t>
      </w:r>
    </w:p>
    <w:p w:rsidR="00F9258E" w:rsidRPr="00071051" w:rsidRDefault="00F9258E" w:rsidP="00F9258E">
      <w:pPr>
        <w:autoSpaceDE w:val="0"/>
        <w:autoSpaceDN w:val="0"/>
        <w:adjustRightInd w:val="0"/>
        <w:spacing w:after="0" w:line="240" w:lineRule="auto"/>
        <w:jc w:val="both"/>
        <w:rPr>
          <w:rFonts w:ascii="Times New Roman" w:hAnsi="Times New Roman"/>
          <w:sz w:val="24"/>
          <w:szCs w:val="20"/>
        </w:rPr>
      </w:pPr>
      <w:r w:rsidRPr="00071051">
        <w:rPr>
          <w:rFonts w:ascii="Times New Roman" w:hAnsi="Times New Roman"/>
          <w:sz w:val="24"/>
          <w:szCs w:val="20"/>
        </w:rPr>
        <w:t>Государственный образовательный стандарт общего образования. // Официальные документы в образовании. – 2004. № 24-25.</w:t>
      </w:r>
    </w:p>
    <w:p w:rsidR="00F9258E" w:rsidRPr="00071051" w:rsidRDefault="00F9258E" w:rsidP="00F9258E">
      <w:pPr>
        <w:spacing w:after="0" w:line="240" w:lineRule="auto"/>
        <w:jc w:val="both"/>
        <w:rPr>
          <w:rFonts w:ascii="Times New Roman" w:hAnsi="Times New Roman"/>
          <w:sz w:val="24"/>
          <w:szCs w:val="20"/>
        </w:rPr>
      </w:pPr>
      <w:r w:rsidRPr="00071051">
        <w:rPr>
          <w:rFonts w:ascii="Times New Roman" w:hAnsi="Times New Roman"/>
          <w:sz w:val="24"/>
          <w:szCs w:val="20"/>
        </w:rPr>
        <w:t>Гутник Е. М. Физика. 9 кл.: тематическое и поурочное планирование к учебнику А. В. Перышкина «Физика. 9 класс» / Е. М. Гутник, Е. В. Рыбакова. Под ред. Е. М. Гутник. – М.: Дрофа, 2003. – 96 с. ил.</w:t>
      </w:r>
    </w:p>
    <w:p w:rsidR="00F9258E" w:rsidRPr="00071051" w:rsidRDefault="00F9258E" w:rsidP="00F9258E">
      <w:pPr>
        <w:autoSpaceDE w:val="0"/>
        <w:autoSpaceDN w:val="0"/>
        <w:adjustRightInd w:val="0"/>
        <w:spacing w:after="0" w:line="240" w:lineRule="auto"/>
        <w:jc w:val="both"/>
        <w:rPr>
          <w:rFonts w:ascii="Times New Roman" w:hAnsi="Times New Roman"/>
          <w:sz w:val="24"/>
          <w:szCs w:val="20"/>
        </w:rPr>
      </w:pPr>
      <w:r w:rsidRPr="00071051">
        <w:rPr>
          <w:rFonts w:ascii="Times New Roman" w:hAnsi="Times New Roman"/>
          <w:sz w:val="24"/>
          <w:szCs w:val="20"/>
        </w:rPr>
        <w:t>Закон Российской Федерации «Об образовании» // Образование в документах и комментариях. – М.: АСТ «Астрель» Профиздат. -2005. 64 с.</w:t>
      </w:r>
    </w:p>
    <w:p w:rsidR="00F9258E" w:rsidRPr="00071051" w:rsidRDefault="00F9258E" w:rsidP="00F9258E">
      <w:pPr>
        <w:spacing w:after="0" w:line="240" w:lineRule="auto"/>
        <w:jc w:val="both"/>
        <w:rPr>
          <w:rFonts w:ascii="Times New Roman" w:hAnsi="Times New Roman"/>
          <w:sz w:val="24"/>
          <w:szCs w:val="20"/>
        </w:rPr>
      </w:pPr>
      <w:r w:rsidRPr="00071051">
        <w:rPr>
          <w:rFonts w:ascii="Times New Roman" w:hAnsi="Times New Roman"/>
          <w:sz w:val="24"/>
          <w:szCs w:val="20"/>
        </w:rPr>
        <w:t xml:space="preserve">Кабардин О. Ф., Орлов В. А. Физика. Тесты. 7-9 классы.: Учебн.-метод. пособие. – М.: Дрофа, 2000. – 96 с. ил. </w:t>
      </w:r>
    </w:p>
    <w:p w:rsidR="00F9258E" w:rsidRPr="00071051" w:rsidRDefault="00F9258E" w:rsidP="00F9258E">
      <w:pPr>
        <w:spacing w:after="0" w:line="240" w:lineRule="auto"/>
        <w:rPr>
          <w:rFonts w:ascii="Times New Roman" w:hAnsi="Times New Roman"/>
          <w:sz w:val="24"/>
          <w:szCs w:val="20"/>
        </w:rPr>
      </w:pPr>
      <w:r w:rsidRPr="00071051">
        <w:rPr>
          <w:rFonts w:ascii="Times New Roman" w:hAnsi="Times New Roman"/>
          <w:sz w:val="24"/>
          <w:szCs w:val="20"/>
        </w:rPr>
        <w:t>Лукашик В. И. Сборник задач по физике: Учеб пособие для учащихся 7-8 кл. сред. шк.</w:t>
      </w:r>
    </w:p>
    <w:p w:rsidR="00F9258E" w:rsidRPr="00071051" w:rsidRDefault="00F9258E" w:rsidP="00F9258E">
      <w:pPr>
        <w:spacing w:after="0" w:line="240" w:lineRule="auto"/>
        <w:rPr>
          <w:rFonts w:ascii="Times New Roman" w:hAnsi="Times New Roman"/>
          <w:sz w:val="24"/>
          <w:szCs w:val="20"/>
        </w:rPr>
      </w:pPr>
      <w:r w:rsidRPr="00071051">
        <w:rPr>
          <w:rFonts w:ascii="Times New Roman" w:hAnsi="Times New Roman"/>
          <w:sz w:val="24"/>
          <w:szCs w:val="20"/>
        </w:rPr>
        <w:t xml:space="preserve">Минькова Р. Д. Тематическое и поурочное планирование по физике: 9-й Кл.: К учебнику А. В. Перышкина, Е. М. Гутник «Физика. 9 класс»/ Р. Д. Минькова, Е. Н. Панаиоти. – М.: Экзамен, 2003. – 127 с. ил. </w:t>
      </w:r>
    </w:p>
    <w:p w:rsidR="00F9258E" w:rsidRPr="00071051" w:rsidRDefault="00F9258E" w:rsidP="00F9258E">
      <w:pPr>
        <w:spacing w:after="0" w:line="240" w:lineRule="auto"/>
        <w:rPr>
          <w:rFonts w:ascii="Times New Roman" w:hAnsi="Times New Roman"/>
          <w:sz w:val="24"/>
          <w:szCs w:val="20"/>
        </w:rPr>
      </w:pPr>
      <w:r w:rsidRPr="00071051">
        <w:rPr>
          <w:rFonts w:ascii="Times New Roman" w:hAnsi="Times New Roman"/>
          <w:sz w:val="24"/>
          <w:szCs w:val="20"/>
        </w:rPr>
        <w:t>Перышкин А. В. Физика. 9 кл.: Учеб. для общеобразоват учеб. заведе-ний. М.: Дрофа, 2008</w:t>
      </w:r>
    </w:p>
    <w:p w:rsidR="00F9258E" w:rsidRPr="00071051" w:rsidRDefault="00F9258E" w:rsidP="00F9258E">
      <w:pPr>
        <w:spacing w:after="0" w:line="240" w:lineRule="auto"/>
        <w:rPr>
          <w:rFonts w:ascii="Times New Roman" w:hAnsi="Times New Roman"/>
          <w:sz w:val="24"/>
          <w:szCs w:val="20"/>
        </w:rPr>
      </w:pPr>
      <w:r w:rsidRPr="00071051">
        <w:rPr>
          <w:rFonts w:ascii="Times New Roman" w:hAnsi="Times New Roman"/>
          <w:sz w:val="24"/>
          <w:szCs w:val="20"/>
        </w:rPr>
        <w:t>О.Ф И.Я.Ланина 100 игр по физике</w:t>
      </w:r>
    </w:p>
    <w:p w:rsidR="00F9258E" w:rsidRPr="00071051" w:rsidRDefault="00F9258E" w:rsidP="00F9258E">
      <w:pPr>
        <w:spacing w:after="0" w:line="240" w:lineRule="auto"/>
        <w:rPr>
          <w:rFonts w:ascii="Times New Roman" w:hAnsi="Times New Roman"/>
          <w:sz w:val="24"/>
          <w:szCs w:val="20"/>
        </w:rPr>
      </w:pPr>
      <w:r w:rsidRPr="00071051">
        <w:rPr>
          <w:rFonts w:ascii="Times New Roman" w:hAnsi="Times New Roman"/>
          <w:sz w:val="24"/>
          <w:szCs w:val="20"/>
        </w:rPr>
        <w:t>.Кабардин Физика. Справочные материалы                                                                                                                                                Г.Н.Степанова Сборник задач по физике                                                                                                                           Г.Н.Степанова Сборник задач по физике</w:t>
      </w:r>
    </w:p>
    <w:p w:rsidR="00F9258E" w:rsidRPr="00071051" w:rsidRDefault="00F9258E" w:rsidP="00F9258E">
      <w:pPr>
        <w:spacing w:after="0" w:line="240" w:lineRule="auto"/>
        <w:rPr>
          <w:rFonts w:ascii="Times New Roman" w:hAnsi="Times New Roman"/>
          <w:sz w:val="24"/>
          <w:szCs w:val="20"/>
        </w:rPr>
      </w:pPr>
      <w:r w:rsidRPr="00071051">
        <w:rPr>
          <w:rFonts w:ascii="Times New Roman" w:hAnsi="Times New Roman"/>
          <w:sz w:val="24"/>
          <w:szCs w:val="20"/>
        </w:rPr>
        <w:t xml:space="preserve">              </w:t>
      </w:r>
    </w:p>
    <w:p w:rsidR="00F9258E" w:rsidRPr="00071051" w:rsidRDefault="00F9258E" w:rsidP="00F9258E">
      <w:pPr>
        <w:spacing w:after="0" w:line="240" w:lineRule="auto"/>
        <w:rPr>
          <w:rFonts w:ascii="Times New Roman" w:hAnsi="Times New Roman"/>
          <w:sz w:val="24"/>
          <w:szCs w:val="20"/>
        </w:rPr>
      </w:pPr>
    </w:p>
    <w:p w:rsidR="00F9258E" w:rsidRPr="00071051" w:rsidRDefault="00F9258E" w:rsidP="00F9258E">
      <w:pPr>
        <w:spacing w:after="0" w:line="240" w:lineRule="auto"/>
        <w:rPr>
          <w:rFonts w:ascii="Times New Roman" w:hAnsi="Times New Roman"/>
          <w:sz w:val="24"/>
          <w:szCs w:val="20"/>
        </w:rPr>
      </w:pPr>
    </w:p>
    <w:p w:rsidR="00F9258E" w:rsidRPr="00071051" w:rsidRDefault="00F9258E" w:rsidP="00F9258E">
      <w:pPr>
        <w:spacing w:after="0" w:line="240" w:lineRule="auto"/>
        <w:rPr>
          <w:rFonts w:ascii="Times New Roman" w:hAnsi="Times New Roman"/>
          <w:b/>
          <w:sz w:val="24"/>
          <w:szCs w:val="20"/>
        </w:rPr>
      </w:pPr>
    </w:p>
    <w:p w:rsidR="00F9258E" w:rsidRPr="00071051" w:rsidRDefault="00F9258E" w:rsidP="00F9258E">
      <w:pPr>
        <w:spacing w:after="0" w:line="240" w:lineRule="auto"/>
        <w:jc w:val="center"/>
        <w:rPr>
          <w:rFonts w:ascii="Times New Roman" w:hAnsi="Times New Roman"/>
          <w:b/>
          <w:sz w:val="24"/>
          <w:szCs w:val="20"/>
        </w:rPr>
      </w:pPr>
    </w:p>
    <w:p w:rsidR="00F9258E" w:rsidRPr="00071051" w:rsidRDefault="00F9258E" w:rsidP="00F9258E">
      <w:pPr>
        <w:spacing w:after="0" w:line="240" w:lineRule="auto"/>
        <w:jc w:val="center"/>
        <w:rPr>
          <w:rFonts w:ascii="Times New Roman" w:hAnsi="Times New Roman"/>
          <w:b/>
          <w:sz w:val="24"/>
          <w:szCs w:val="20"/>
        </w:rPr>
      </w:pPr>
    </w:p>
    <w:p w:rsidR="00F9258E" w:rsidRPr="00071051" w:rsidRDefault="00F9258E" w:rsidP="00F9258E">
      <w:pPr>
        <w:spacing w:after="0" w:line="240" w:lineRule="auto"/>
        <w:rPr>
          <w:rFonts w:ascii="Times New Roman" w:hAnsi="Times New Roman"/>
          <w:b/>
          <w:sz w:val="24"/>
          <w:szCs w:val="20"/>
        </w:rPr>
      </w:pPr>
    </w:p>
    <w:p w:rsidR="00F9258E" w:rsidRPr="00071051" w:rsidRDefault="00F9258E" w:rsidP="00F9258E">
      <w:pPr>
        <w:spacing w:after="0" w:line="240" w:lineRule="auto"/>
        <w:jc w:val="center"/>
        <w:rPr>
          <w:rFonts w:ascii="Times New Roman" w:hAnsi="Times New Roman"/>
          <w:b/>
          <w:sz w:val="24"/>
          <w:szCs w:val="20"/>
        </w:rPr>
      </w:pPr>
      <w:r w:rsidRPr="00071051">
        <w:rPr>
          <w:rFonts w:ascii="Times New Roman" w:hAnsi="Times New Roman"/>
          <w:b/>
          <w:sz w:val="24"/>
          <w:szCs w:val="20"/>
        </w:rPr>
        <w:t>Физика 10 класс</w:t>
      </w:r>
    </w:p>
    <w:p w:rsidR="00F9258E" w:rsidRPr="00071051" w:rsidRDefault="00F9258E" w:rsidP="00F9258E">
      <w:pPr>
        <w:tabs>
          <w:tab w:val="left" w:pos="4320"/>
        </w:tabs>
        <w:spacing w:after="0" w:line="240" w:lineRule="auto"/>
        <w:jc w:val="center"/>
        <w:rPr>
          <w:rFonts w:ascii="Times New Roman" w:hAnsi="Times New Roman"/>
          <w:b/>
          <w:sz w:val="24"/>
          <w:szCs w:val="20"/>
        </w:rPr>
      </w:pPr>
      <w:r w:rsidRPr="00071051">
        <w:rPr>
          <w:rFonts w:ascii="Times New Roman" w:hAnsi="Times New Roman"/>
          <w:b/>
          <w:sz w:val="24"/>
          <w:szCs w:val="20"/>
        </w:rPr>
        <w:t>Литература</w:t>
      </w:r>
    </w:p>
    <w:p w:rsidR="00F9258E" w:rsidRPr="00071051" w:rsidRDefault="00F9258E" w:rsidP="00F9258E">
      <w:pPr>
        <w:spacing w:after="0" w:line="240" w:lineRule="auto"/>
        <w:rPr>
          <w:rFonts w:ascii="Times New Roman" w:hAnsi="Times New Roman"/>
          <w:sz w:val="24"/>
          <w:szCs w:val="20"/>
        </w:rPr>
      </w:pPr>
      <w:r w:rsidRPr="00071051">
        <w:rPr>
          <w:rFonts w:ascii="Times New Roman" w:hAnsi="Times New Roman"/>
          <w:sz w:val="24"/>
          <w:szCs w:val="20"/>
        </w:rPr>
        <w:t>Мякишев Г.Я. Физика 10 класс: учебник для общеобразовательных учреждений: базовый и профильный уровни / Г.Я. Мякишев, Б.Б. Буховцев, Н.Н. Сотский; под ред В.И. Николаева, Н.А. Парфентьевой, - 18 изд- М.: Просвещение, 2009.</w:t>
      </w:r>
    </w:p>
    <w:p w:rsidR="00F9258E" w:rsidRPr="00071051" w:rsidRDefault="00F9258E" w:rsidP="00F9258E">
      <w:pPr>
        <w:spacing w:after="0" w:line="240" w:lineRule="auto"/>
        <w:rPr>
          <w:rFonts w:ascii="Times New Roman" w:hAnsi="Times New Roman"/>
          <w:sz w:val="24"/>
          <w:szCs w:val="20"/>
        </w:rPr>
      </w:pPr>
      <w:r w:rsidRPr="00071051">
        <w:rPr>
          <w:rFonts w:ascii="Times New Roman" w:hAnsi="Times New Roman"/>
          <w:sz w:val="24"/>
          <w:szCs w:val="20"/>
        </w:rPr>
        <w:t>Шевцов В.П. Тематический контроль по физике в средней школе для 7-11 кл.: зачеты, тесты и контрольные работы с ответами./В.П. Шевцов. -Ростов н/Д: Феникс,2008</w:t>
      </w:r>
    </w:p>
    <w:p w:rsidR="00F9258E" w:rsidRPr="00071051" w:rsidRDefault="00F9258E" w:rsidP="00F9258E">
      <w:pPr>
        <w:spacing w:after="0" w:line="240" w:lineRule="auto"/>
        <w:rPr>
          <w:rFonts w:ascii="Times New Roman" w:hAnsi="Times New Roman"/>
          <w:sz w:val="24"/>
          <w:szCs w:val="20"/>
        </w:rPr>
      </w:pPr>
      <w:r w:rsidRPr="00071051">
        <w:rPr>
          <w:rFonts w:ascii="Times New Roman" w:hAnsi="Times New Roman"/>
          <w:sz w:val="24"/>
          <w:szCs w:val="20"/>
        </w:rPr>
        <w:t>Ю.А.Сауров физика в 10 классе. Модели уроков.</w:t>
      </w:r>
    </w:p>
    <w:p w:rsidR="00F9258E" w:rsidRPr="00071051" w:rsidRDefault="00F9258E" w:rsidP="00F9258E">
      <w:pPr>
        <w:spacing w:after="0" w:line="240" w:lineRule="auto"/>
        <w:rPr>
          <w:rFonts w:ascii="Times New Roman" w:hAnsi="Times New Roman"/>
          <w:sz w:val="24"/>
          <w:szCs w:val="20"/>
        </w:rPr>
      </w:pPr>
      <w:r w:rsidRPr="00071051">
        <w:rPr>
          <w:rFonts w:ascii="Times New Roman" w:hAnsi="Times New Roman"/>
          <w:sz w:val="24"/>
          <w:szCs w:val="20"/>
        </w:rPr>
        <w:t>О.Ф.Кабардин Физика. Справочные материалы                                                                                                               А.П. Рымкевич сборник задач                                                                                                                                                   Н.И. Зорин Элективный курс «Методы решения физических задач»                                                                                    Г.Н.Степанова Сборник задач по физике                                                                                                                                     О.П. Бальва Физика Универсальный справочник</w:t>
      </w:r>
    </w:p>
    <w:p w:rsidR="00F9258E" w:rsidRPr="00071051" w:rsidRDefault="00F9258E" w:rsidP="00F9258E">
      <w:pPr>
        <w:spacing w:after="0" w:line="240" w:lineRule="auto"/>
        <w:rPr>
          <w:rFonts w:ascii="Times New Roman" w:hAnsi="Times New Roman"/>
          <w:sz w:val="24"/>
          <w:szCs w:val="20"/>
        </w:rPr>
      </w:pPr>
      <w:r w:rsidRPr="00071051">
        <w:rPr>
          <w:rFonts w:ascii="Times New Roman" w:hAnsi="Times New Roman"/>
          <w:sz w:val="24"/>
          <w:szCs w:val="20"/>
        </w:rPr>
        <w:t xml:space="preserve">                                                                                                                             </w:t>
      </w:r>
    </w:p>
    <w:p w:rsidR="00F9258E" w:rsidRPr="00071051" w:rsidRDefault="00F9258E" w:rsidP="00F9258E">
      <w:pPr>
        <w:spacing w:after="0" w:line="240" w:lineRule="auto"/>
        <w:jc w:val="both"/>
        <w:rPr>
          <w:rFonts w:ascii="Times New Roman" w:hAnsi="Times New Roman"/>
          <w:sz w:val="24"/>
          <w:szCs w:val="20"/>
        </w:rPr>
      </w:pPr>
    </w:p>
    <w:p w:rsidR="00F9258E" w:rsidRPr="00071051" w:rsidRDefault="00F9258E" w:rsidP="00F9258E">
      <w:pPr>
        <w:spacing w:after="0" w:line="240" w:lineRule="auto"/>
        <w:jc w:val="center"/>
        <w:rPr>
          <w:rFonts w:ascii="Times New Roman" w:hAnsi="Times New Roman"/>
          <w:b/>
          <w:sz w:val="24"/>
          <w:szCs w:val="20"/>
        </w:rPr>
      </w:pPr>
      <w:r w:rsidRPr="00071051">
        <w:rPr>
          <w:rFonts w:ascii="Times New Roman" w:hAnsi="Times New Roman"/>
          <w:b/>
          <w:sz w:val="24"/>
          <w:szCs w:val="20"/>
        </w:rPr>
        <w:t>Физика 11 класс</w:t>
      </w:r>
    </w:p>
    <w:p w:rsidR="00F9258E" w:rsidRPr="00071051" w:rsidRDefault="00F9258E" w:rsidP="00F9258E">
      <w:pPr>
        <w:tabs>
          <w:tab w:val="left" w:pos="4320"/>
        </w:tabs>
        <w:spacing w:after="0" w:line="240" w:lineRule="auto"/>
        <w:jc w:val="center"/>
        <w:rPr>
          <w:rFonts w:ascii="Times New Roman" w:hAnsi="Times New Roman"/>
          <w:b/>
          <w:sz w:val="24"/>
          <w:szCs w:val="20"/>
        </w:rPr>
      </w:pPr>
      <w:r w:rsidRPr="00071051">
        <w:rPr>
          <w:rFonts w:ascii="Times New Roman" w:hAnsi="Times New Roman"/>
          <w:b/>
          <w:sz w:val="24"/>
          <w:szCs w:val="20"/>
        </w:rPr>
        <w:t>Литература</w:t>
      </w:r>
    </w:p>
    <w:p w:rsidR="00F9258E" w:rsidRPr="00071051" w:rsidRDefault="00F9258E" w:rsidP="00F9258E">
      <w:pPr>
        <w:spacing w:after="0" w:line="240" w:lineRule="auto"/>
        <w:rPr>
          <w:rFonts w:ascii="Times New Roman" w:hAnsi="Times New Roman"/>
          <w:sz w:val="24"/>
          <w:szCs w:val="20"/>
        </w:rPr>
      </w:pPr>
      <w:r w:rsidRPr="00071051">
        <w:rPr>
          <w:rFonts w:ascii="Times New Roman" w:hAnsi="Times New Roman"/>
          <w:sz w:val="24"/>
          <w:szCs w:val="20"/>
        </w:rPr>
        <w:t>Мякишев Г.Я. Физика 11 класс: учебник для общеобразовательных учреждений: базовый и профильный уровни / Г.Я. Мякишев, Б.Б. Буховцев, В.М. Чаругин; под ред В.И. Николаева, Н.А. Парфентьевой, - 18 изд- М.: Просвещение, 2009.</w:t>
      </w:r>
    </w:p>
    <w:p w:rsidR="00F9258E" w:rsidRPr="00071051" w:rsidRDefault="00F9258E" w:rsidP="00F9258E">
      <w:pPr>
        <w:spacing w:after="0" w:line="240" w:lineRule="auto"/>
        <w:rPr>
          <w:rFonts w:ascii="Times New Roman" w:hAnsi="Times New Roman"/>
          <w:sz w:val="24"/>
          <w:szCs w:val="20"/>
        </w:rPr>
      </w:pPr>
      <w:r w:rsidRPr="00071051">
        <w:rPr>
          <w:rFonts w:ascii="Times New Roman" w:hAnsi="Times New Roman"/>
          <w:sz w:val="24"/>
          <w:szCs w:val="20"/>
        </w:rPr>
        <w:t>Шевцов В.П. Тематический контроль по физике в средней школе для 7-11 кл.: зачеты, тесты и контрольные работы с ответами./В.П. Шевцов. -Ростов н/Д: Феникс,2008</w:t>
      </w:r>
    </w:p>
    <w:p w:rsidR="00F9258E" w:rsidRPr="00071051" w:rsidRDefault="00F9258E" w:rsidP="00F9258E">
      <w:pPr>
        <w:spacing w:after="0" w:line="240" w:lineRule="auto"/>
        <w:rPr>
          <w:rFonts w:ascii="Times New Roman" w:hAnsi="Times New Roman"/>
          <w:sz w:val="24"/>
          <w:szCs w:val="20"/>
        </w:rPr>
      </w:pPr>
      <w:r w:rsidRPr="00071051">
        <w:rPr>
          <w:rFonts w:ascii="Times New Roman" w:hAnsi="Times New Roman"/>
          <w:sz w:val="24"/>
          <w:szCs w:val="20"/>
        </w:rPr>
        <w:lastRenderedPageBreak/>
        <w:t>Ю.А.Сауров физика в 11 классе. Модели уроков.</w:t>
      </w:r>
    </w:p>
    <w:p w:rsidR="00F9258E" w:rsidRPr="00071051" w:rsidRDefault="00F9258E" w:rsidP="00F9258E">
      <w:pPr>
        <w:spacing w:after="0" w:line="240" w:lineRule="auto"/>
        <w:rPr>
          <w:rFonts w:ascii="Times New Roman" w:hAnsi="Times New Roman"/>
          <w:sz w:val="24"/>
          <w:szCs w:val="20"/>
        </w:rPr>
      </w:pPr>
      <w:r w:rsidRPr="00071051">
        <w:rPr>
          <w:rFonts w:ascii="Times New Roman" w:hAnsi="Times New Roman"/>
          <w:sz w:val="24"/>
          <w:szCs w:val="20"/>
        </w:rPr>
        <w:t>О.Ф.Кабардин Физика. Справочные материалы                                                                                                                           А.П. Рымкевич сборник задач                                                                                                                                                   Н.И. Зорин Элективный курс «Методы решения физических задач»                                                                            Г.Н.Степанова Сборник задач по физике                                                                                                                             Г.Н.Степанова Сборник задач по физике</w:t>
      </w:r>
    </w:p>
    <w:p w:rsidR="00F9258E" w:rsidRPr="00071051" w:rsidRDefault="00F9258E" w:rsidP="00F9258E">
      <w:pPr>
        <w:rPr>
          <w:rFonts w:ascii="Times New Roman" w:hAnsi="Times New Roman"/>
          <w:sz w:val="24"/>
          <w:szCs w:val="20"/>
        </w:rPr>
      </w:pPr>
    </w:p>
    <w:p w:rsidR="00F9258E" w:rsidRPr="00071051" w:rsidRDefault="00F9258E" w:rsidP="00F9258E">
      <w:pPr>
        <w:rPr>
          <w:rFonts w:ascii="Times New Roman" w:hAnsi="Times New Roman"/>
          <w:sz w:val="24"/>
          <w:szCs w:val="20"/>
        </w:rPr>
      </w:pPr>
      <w:r w:rsidRPr="00071051">
        <w:rPr>
          <w:rFonts w:ascii="Times New Roman" w:hAnsi="Times New Roman"/>
          <w:sz w:val="24"/>
          <w:szCs w:val="20"/>
        </w:rPr>
        <w:t xml:space="preserve">                                                                                                     </w:t>
      </w:r>
    </w:p>
    <w:p w:rsidR="00F9258E" w:rsidRPr="00071051" w:rsidRDefault="00F9258E" w:rsidP="00F9258E">
      <w:pPr>
        <w:rPr>
          <w:rFonts w:ascii="Times New Roman" w:hAnsi="Times New Roman"/>
          <w:sz w:val="24"/>
          <w:szCs w:val="20"/>
        </w:rPr>
      </w:pPr>
    </w:p>
    <w:p w:rsidR="003E6FBE" w:rsidRDefault="003E6FBE" w:rsidP="00FE615B"/>
    <w:p w:rsidR="003E6FBE" w:rsidRDefault="003E6FBE" w:rsidP="00FE615B">
      <w:r>
        <w:t> </w:t>
      </w:r>
    </w:p>
    <w:p w:rsidR="003E6FBE" w:rsidRPr="00AF7D8F" w:rsidRDefault="003E6FBE" w:rsidP="00FE615B">
      <w:pPr>
        <w:pStyle w:val="af"/>
        <w:ind w:left="-340" w:right="-1020"/>
        <w:rPr>
          <w:rFonts w:ascii="Times New Roman" w:hAnsi="Times New Roman"/>
          <w:sz w:val="24"/>
          <w:szCs w:val="24"/>
          <w:lang w:val="ru-RU"/>
        </w:rPr>
      </w:pPr>
    </w:p>
    <w:p w:rsidR="003E6FBE" w:rsidRPr="00D10BA7" w:rsidRDefault="003E6FBE" w:rsidP="00D10BA7">
      <w:pPr>
        <w:pStyle w:val="a5"/>
        <w:spacing w:after="0" w:line="240" w:lineRule="auto"/>
        <w:ind w:left="0"/>
        <w:rPr>
          <w:rFonts w:ascii="Times New Roman" w:hAnsi="Times New Roman"/>
          <w:sz w:val="24"/>
          <w:szCs w:val="24"/>
        </w:rPr>
      </w:pPr>
    </w:p>
    <w:sectPr w:rsidR="003E6FBE" w:rsidRPr="00D10BA7" w:rsidSect="00E56DE6">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42B6" w:rsidRDefault="007642B6" w:rsidP="00362EF4">
      <w:pPr>
        <w:spacing w:after="0" w:line="240" w:lineRule="auto"/>
      </w:pPr>
      <w:r>
        <w:separator/>
      </w:r>
    </w:p>
  </w:endnote>
  <w:endnote w:type="continuationSeparator" w:id="0">
    <w:p w:rsidR="007642B6" w:rsidRDefault="007642B6" w:rsidP="00362E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42B6" w:rsidRDefault="007642B6" w:rsidP="00362EF4">
      <w:pPr>
        <w:spacing w:after="0" w:line="240" w:lineRule="auto"/>
      </w:pPr>
      <w:r>
        <w:separator/>
      </w:r>
    </w:p>
  </w:footnote>
  <w:footnote w:type="continuationSeparator" w:id="0">
    <w:p w:rsidR="007642B6" w:rsidRDefault="007642B6" w:rsidP="00362E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572E7"/>
    <w:multiLevelType w:val="hybridMultilevel"/>
    <w:tmpl w:val="BFCCB1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EFE6F6E"/>
    <w:multiLevelType w:val="multilevel"/>
    <w:tmpl w:val="20A8553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15:restartNumberingAfterBreak="0">
    <w:nsid w:val="47D924EB"/>
    <w:multiLevelType w:val="hybridMultilevel"/>
    <w:tmpl w:val="1556F376"/>
    <w:lvl w:ilvl="0" w:tplc="FFFFFFFF">
      <w:start w:val="1"/>
      <w:numFmt w:val="bullet"/>
      <w:lvlText w:val=""/>
      <w:lvlJc w:val="left"/>
      <w:pPr>
        <w:tabs>
          <w:tab w:val="num" w:pos="567"/>
        </w:tabs>
        <w:ind w:left="567" w:hanging="567"/>
      </w:pPr>
      <w:rPr>
        <w:rFonts w:ascii="Symbol" w:hAnsi="Symbol" w:hint="default"/>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826871"/>
    <w:multiLevelType w:val="hybridMultilevel"/>
    <w:tmpl w:val="020ABCBA"/>
    <w:lvl w:ilvl="0" w:tplc="0419000D">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5958460F"/>
    <w:multiLevelType w:val="hybridMultilevel"/>
    <w:tmpl w:val="01B26CA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5CB37C78"/>
    <w:multiLevelType w:val="hybridMultilevel"/>
    <w:tmpl w:val="CCBE40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E3563AA"/>
    <w:multiLevelType w:val="multilevel"/>
    <w:tmpl w:val="9BC8E46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6FF1435F"/>
    <w:multiLevelType w:val="hybridMultilevel"/>
    <w:tmpl w:val="BCDCE74A"/>
    <w:lvl w:ilvl="0" w:tplc="0419000D">
      <w:start w:val="1"/>
      <w:numFmt w:val="bullet"/>
      <w:lvlText w:val=""/>
      <w:lvlJc w:val="left"/>
      <w:pPr>
        <w:tabs>
          <w:tab w:val="num" w:pos="1920"/>
        </w:tabs>
        <w:ind w:left="1920" w:hanging="360"/>
      </w:pPr>
      <w:rPr>
        <w:rFonts w:ascii="Wingdings" w:hAnsi="Wingdings" w:hint="default"/>
      </w:rPr>
    </w:lvl>
    <w:lvl w:ilvl="1" w:tplc="04190003" w:tentative="1">
      <w:start w:val="1"/>
      <w:numFmt w:val="bullet"/>
      <w:lvlText w:val="o"/>
      <w:lvlJc w:val="left"/>
      <w:pPr>
        <w:tabs>
          <w:tab w:val="num" w:pos="2689"/>
        </w:tabs>
        <w:ind w:left="2689" w:hanging="360"/>
      </w:pPr>
      <w:rPr>
        <w:rFonts w:ascii="Courier New" w:hAnsi="Courier New" w:hint="default"/>
      </w:rPr>
    </w:lvl>
    <w:lvl w:ilvl="2" w:tplc="04190005" w:tentative="1">
      <w:start w:val="1"/>
      <w:numFmt w:val="bullet"/>
      <w:lvlText w:val=""/>
      <w:lvlJc w:val="left"/>
      <w:pPr>
        <w:tabs>
          <w:tab w:val="num" w:pos="3409"/>
        </w:tabs>
        <w:ind w:left="3409" w:hanging="360"/>
      </w:pPr>
      <w:rPr>
        <w:rFonts w:ascii="Wingdings" w:hAnsi="Wingdings" w:hint="default"/>
      </w:rPr>
    </w:lvl>
    <w:lvl w:ilvl="3" w:tplc="04190001" w:tentative="1">
      <w:start w:val="1"/>
      <w:numFmt w:val="bullet"/>
      <w:lvlText w:val=""/>
      <w:lvlJc w:val="left"/>
      <w:pPr>
        <w:tabs>
          <w:tab w:val="num" w:pos="4129"/>
        </w:tabs>
        <w:ind w:left="4129" w:hanging="360"/>
      </w:pPr>
      <w:rPr>
        <w:rFonts w:ascii="Symbol" w:hAnsi="Symbol" w:hint="default"/>
      </w:rPr>
    </w:lvl>
    <w:lvl w:ilvl="4" w:tplc="04190003" w:tentative="1">
      <w:start w:val="1"/>
      <w:numFmt w:val="bullet"/>
      <w:lvlText w:val="o"/>
      <w:lvlJc w:val="left"/>
      <w:pPr>
        <w:tabs>
          <w:tab w:val="num" w:pos="4849"/>
        </w:tabs>
        <w:ind w:left="4849" w:hanging="360"/>
      </w:pPr>
      <w:rPr>
        <w:rFonts w:ascii="Courier New" w:hAnsi="Courier New" w:hint="default"/>
      </w:rPr>
    </w:lvl>
    <w:lvl w:ilvl="5" w:tplc="04190005" w:tentative="1">
      <w:start w:val="1"/>
      <w:numFmt w:val="bullet"/>
      <w:lvlText w:val=""/>
      <w:lvlJc w:val="left"/>
      <w:pPr>
        <w:tabs>
          <w:tab w:val="num" w:pos="5569"/>
        </w:tabs>
        <w:ind w:left="5569" w:hanging="360"/>
      </w:pPr>
      <w:rPr>
        <w:rFonts w:ascii="Wingdings" w:hAnsi="Wingdings" w:hint="default"/>
      </w:rPr>
    </w:lvl>
    <w:lvl w:ilvl="6" w:tplc="04190001" w:tentative="1">
      <w:start w:val="1"/>
      <w:numFmt w:val="bullet"/>
      <w:lvlText w:val=""/>
      <w:lvlJc w:val="left"/>
      <w:pPr>
        <w:tabs>
          <w:tab w:val="num" w:pos="6289"/>
        </w:tabs>
        <w:ind w:left="6289" w:hanging="360"/>
      </w:pPr>
      <w:rPr>
        <w:rFonts w:ascii="Symbol" w:hAnsi="Symbol" w:hint="default"/>
      </w:rPr>
    </w:lvl>
    <w:lvl w:ilvl="7" w:tplc="04190003" w:tentative="1">
      <w:start w:val="1"/>
      <w:numFmt w:val="bullet"/>
      <w:lvlText w:val="o"/>
      <w:lvlJc w:val="left"/>
      <w:pPr>
        <w:tabs>
          <w:tab w:val="num" w:pos="7009"/>
        </w:tabs>
        <w:ind w:left="7009" w:hanging="360"/>
      </w:pPr>
      <w:rPr>
        <w:rFonts w:ascii="Courier New" w:hAnsi="Courier New" w:hint="default"/>
      </w:rPr>
    </w:lvl>
    <w:lvl w:ilvl="8" w:tplc="04190005" w:tentative="1">
      <w:start w:val="1"/>
      <w:numFmt w:val="bullet"/>
      <w:lvlText w:val=""/>
      <w:lvlJc w:val="left"/>
      <w:pPr>
        <w:tabs>
          <w:tab w:val="num" w:pos="7729"/>
        </w:tabs>
        <w:ind w:left="7729" w:hanging="360"/>
      </w:pPr>
      <w:rPr>
        <w:rFonts w:ascii="Wingdings" w:hAnsi="Wingdings" w:hint="default"/>
      </w:rPr>
    </w:lvl>
  </w:abstractNum>
  <w:abstractNum w:abstractNumId="8" w15:restartNumberingAfterBreak="0">
    <w:nsid w:val="74A82088"/>
    <w:multiLevelType w:val="hybridMultilevel"/>
    <w:tmpl w:val="7AC44C68"/>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7A3C19B9"/>
    <w:multiLevelType w:val="hybridMultilevel"/>
    <w:tmpl w:val="251E64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EF1159"/>
    <w:multiLevelType w:val="multilevel"/>
    <w:tmpl w:val="CAA8355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
  </w:num>
  <w:num w:numId="2">
    <w:abstractNumId w:val="8"/>
  </w:num>
  <w:num w:numId="3">
    <w:abstractNumId w:val="7"/>
  </w:num>
  <w:num w:numId="4">
    <w:abstractNumId w:val="4"/>
  </w:num>
  <w:num w:numId="5">
    <w:abstractNumId w:val="5"/>
  </w:num>
  <w:num w:numId="6">
    <w:abstractNumId w:val="0"/>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0"/>
  </w:num>
  <w:num w:numId="11">
    <w:abstractNumId w:val="6"/>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7DE"/>
    <w:rsid w:val="00000EF8"/>
    <w:rsid w:val="00003399"/>
    <w:rsid w:val="0001069E"/>
    <w:rsid w:val="00020FE7"/>
    <w:rsid w:val="000246DD"/>
    <w:rsid w:val="00025D1E"/>
    <w:rsid w:val="00026515"/>
    <w:rsid w:val="00030A2C"/>
    <w:rsid w:val="00031285"/>
    <w:rsid w:val="000313ED"/>
    <w:rsid w:val="00033D4E"/>
    <w:rsid w:val="00036E81"/>
    <w:rsid w:val="00043AF9"/>
    <w:rsid w:val="00044F72"/>
    <w:rsid w:val="000527AD"/>
    <w:rsid w:val="000537B6"/>
    <w:rsid w:val="00053FA4"/>
    <w:rsid w:val="00065583"/>
    <w:rsid w:val="00074142"/>
    <w:rsid w:val="00076399"/>
    <w:rsid w:val="00077530"/>
    <w:rsid w:val="00081820"/>
    <w:rsid w:val="00081979"/>
    <w:rsid w:val="0008444B"/>
    <w:rsid w:val="00085ADE"/>
    <w:rsid w:val="00091AAA"/>
    <w:rsid w:val="0009364C"/>
    <w:rsid w:val="000A41C8"/>
    <w:rsid w:val="000A4D80"/>
    <w:rsid w:val="000A7517"/>
    <w:rsid w:val="000B0FCF"/>
    <w:rsid w:val="000C0070"/>
    <w:rsid w:val="000D0D55"/>
    <w:rsid w:val="000D1560"/>
    <w:rsid w:val="000D768F"/>
    <w:rsid w:val="000E3A39"/>
    <w:rsid w:val="000E7C92"/>
    <w:rsid w:val="000F064B"/>
    <w:rsid w:val="00100B8A"/>
    <w:rsid w:val="00114A4D"/>
    <w:rsid w:val="00121715"/>
    <w:rsid w:val="00123437"/>
    <w:rsid w:val="0012414A"/>
    <w:rsid w:val="0013121B"/>
    <w:rsid w:val="00141A58"/>
    <w:rsid w:val="00145652"/>
    <w:rsid w:val="00147AA0"/>
    <w:rsid w:val="00150108"/>
    <w:rsid w:val="0015223C"/>
    <w:rsid w:val="001563BC"/>
    <w:rsid w:val="00174802"/>
    <w:rsid w:val="00175EB9"/>
    <w:rsid w:val="001A0AEA"/>
    <w:rsid w:val="001B2309"/>
    <w:rsid w:val="001B3BE3"/>
    <w:rsid w:val="001C627B"/>
    <w:rsid w:val="001D0778"/>
    <w:rsid w:val="001D083B"/>
    <w:rsid w:val="001D32A5"/>
    <w:rsid w:val="001D3420"/>
    <w:rsid w:val="001D759A"/>
    <w:rsid w:val="001E3EA8"/>
    <w:rsid w:val="001F0B4D"/>
    <w:rsid w:val="001F3F4A"/>
    <w:rsid w:val="001F6B37"/>
    <w:rsid w:val="00200392"/>
    <w:rsid w:val="00202321"/>
    <w:rsid w:val="0020264F"/>
    <w:rsid w:val="00202F34"/>
    <w:rsid w:val="002143CA"/>
    <w:rsid w:val="0022016D"/>
    <w:rsid w:val="002214E0"/>
    <w:rsid w:val="00222DD0"/>
    <w:rsid w:val="00225282"/>
    <w:rsid w:val="002434D4"/>
    <w:rsid w:val="00246B00"/>
    <w:rsid w:val="002518D2"/>
    <w:rsid w:val="00252DA7"/>
    <w:rsid w:val="0025400A"/>
    <w:rsid w:val="002610B9"/>
    <w:rsid w:val="002611E1"/>
    <w:rsid w:val="00263305"/>
    <w:rsid w:val="002737D2"/>
    <w:rsid w:val="00275F0A"/>
    <w:rsid w:val="0028004B"/>
    <w:rsid w:val="00281994"/>
    <w:rsid w:val="0029515C"/>
    <w:rsid w:val="0029609B"/>
    <w:rsid w:val="002A3A10"/>
    <w:rsid w:val="002A742D"/>
    <w:rsid w:val="002A784C"/>
    <w:rsid w:val="002B44B6"/>
    <w:rsid w:val="002D0AB1"/>
    <w:rsid w:val="002D1B72"/>
    <w:rsid w:val="002D208E"/>
    <w:rsid w:val="002D4DAD"/>
    <w:rsid w:val="002D78A6"/>
    <w:rsid w:val="002E7473"/>
    <w:rsid w:val="002E79C4"/>
    <w:rsid w:val="003015AE"/>
    <w:rsid w:val="00301C93"/>
    <w:rsid w:val="00301E5D"/>
    <w:rsid w:val="00304725"/>
    <w:rsid w:val="00305D81"/>
    <w:rsid w:val="00305ED3"/>
    <w:rsid w:val="00312FFB"/>
    <w:rsid w:val="00313678"/>
    <w:rsid w:val="0032530E"/>
    <w:rsid w:val="0034131C"/>
    <w:rsid w:val="00342018"/>
    <w:rsid w:val="003524B9"/>
    <w:rsid w:val="00356DBB"/>
    <w:rsid w:val="0036046D"/>
    <w:rsid w:val="00362EF4"/>
    <w:rsid w:val="00364868"/>
    <w:rsid w:val="00384561"/>
    <w:rsid w:val="003847DE"/>
    <w:rsid w:val="00397B59"/>
    <w:rsid w:val="003B10D4"/>
    <w:rsid w:val="003B73F3"/>
    <w:rsid w:val="003C65CE"/>
    <w:rsid w:val="003C7A21"/>
    <w:rsid w:val="003D1273"/>
    <w:rsid w:val="003E025A"/>
    <w:rsid w:val="003E0622"/>
    <w:rsid w:val="003E43EE"/>
    <w:rsid w:val="003E5221"/>
    <w:rsid w:val="003E6FBE"/>
    <w:rsid w:val="003F0A07"/>
    <w:rsid w:val="003F1547"/>
    <w:rsid w:val="003F2728"/>
    <w:rsid w:val="003F299F"/>
    <w:rsid w:val="003F2C07"/>
    <w:rsid w:val="00402748"/>
    <w:rsid w:val="00404438"/>
    <w:rsid w:val="00410BEC"/>
    <w:rsid w:val="00430E8C"/>
    <w:rsid w:val="00434250"/>
    <w:rsid w:val="00444158"/>
    <w:rsid w:val="0044455F"/>
    <w:rsid w:val="00445DC0"/>
    <w:rsid w:val="00455D07"/>
    <w:rsid w:val="004565A1"/>
    <w:rsid w:val="00461018"/>
    <w:rsid w:val="00476518"/>
    <w:rsid w:val="0048612D"/>
    <w:rsid w:val="00491F94"/>
    <w:rsid w:val="00493AB1"/>
    <w:rsid w:val="00494586"/>
    <w:rsid w:val="00496CBC"/>
    <w:rsid w:val="00497272"/>
    <w:rsid w:val="00497B26"/>
    <w:rsid w:val="004A2DB6"/>
    <w:rsid w:val="004A7BAC"/>
    <w:rsid w:val="004B4A5A"/>
    <w:rsid w:val="004C2B4A"/>
    <w:rsid w:val="004C684C"/>
    <w:rsid w:val="004C790B"/>
    <w:rsid w:val="004C7A86"/>
    <w:rsid w:val="004D13AA"/>
    <w:rsid w:val="004D310D"/>
    <w:rsid w:val="004D417B"/>
    <w:rsid w:val="004D505A"/>
    <w:rsid w:val="004E2511"/>
    <w:rsid w:val="004E62FE"/>
    <w:rsid w:val="004F0432"/>
    <w:rsid w:val="004F04A9"/>
    <w:rsid w:val="004F1A15"/>
    <w:rsid w:val="004F580E"/>
    <w:rsid w:val="004F6DD1"/>
    <w:rsid w:val="0050387E"/>
    <w:rsid w:val="0051146F"/>
    <w:rsid w:val="0052048C"/>
    <w:rsid w:val="0052649D"/>
    <w:rsid w:val="005344FC"/>
    <w:rsid w:val="00537B5C"/>
    <w:rsid w:val="00543583"/>
    <w:rsid w:val="00544025"/>
    <w:rsid w:val="005533E9"/>
    <w:rsid w:val="0056201B"/>
    <w:rsid w:val="005647E4"/>
    <w:rsid w:val="00566E50"/>
    <w:rsid w:val="00571BED"/>
    <w:rsid w:val="00575DC8"/>
    <w:rsid w:val="00590092"/>
    <w:rsid w:val="0059554A"/>
    <w:rsid w:val="005A22C6"/>
    <w:rsid w:val="005A3FDB"/>
    <w:rsid w:val="005A4385"/>
    <w:rsid w:val="005A6A20"/>
    <w:rsid w:val="005A7EB6"/>
    <w:rsid w:val="005B026D"/>
    <w:rsid w:val="005B2FED"/>
    <w:rsid w:val="005C2554"/>
    <w:rsid w:val="005E0F90"/>
    <w:rsid w:val="005E2B04"/>
    <w:rsid w:val="005E3CAE"/>
    <w:rsid w:val="005E7906"/>
    <w:rsid w:val="00602377"/>
    <w:rsid w:val="00603E19"/>
    <w:rsid w:val="00605006"/>
    <w:rsid w:val="00611DDC"/>
    <w:rsid w:val="00612460"/>
    <w:rsid w:val="00613129"/>
    <w:rsid w:val="006146BA"/>
    <w:rsid w:val="006168BC"/>
    <w:rsid w:val="006273ED"/>
    <w:rsid w:val="00631804"/>
    <w:rsid w:val="00634FB0"/>
    <w:rsid w:val="00646D40"/>
    <w:rsid w:val="0066071C"/>
    <w:rsid w:val="006630BE"/>
    <w:rsid w:val="00663475"/>
    <w:rsid w:val="00671D25"/>
    <w:rsid w:val="00676B75"/>
    <w:rsid w:val="00681B4F"/>
    <w:rsid w:val="00690B5A"/>
    <w:rsid w:val="006918B2"/>
    <w:rsid w:val="006966CF"/>
    <w:rsid w:val="006A1C91"/>
    <w:rsid w:val="006B0D77"/>
    <w:rsid w:val="006B6BDF"/>
    <w:rsid w:val="006B6FB5"/>
    <w:rsid w:val="006C2611"/>
    <w:rsid w:val="006C6858"/>
    <w:rsid w:val="006D7302"/>
    <w:rsid w:val="006E00BE"/>
    <w:rsid w:val="006E1510"/>
    <w:rsid w:val="006F1D56"/>
    <w:rsid w:val="006F4A13"/>
    <w:rsid w:val="006F7ED1"/>
    <w:rsid w:val="00705A27"/>
    <w:rsid w:val="00710CC2"/>
    <w:rsid w:val="00710E87"/>
    <w:rsid w:val="0071445D"/>
    <w:rsid w:val="00716484"/>
    <w:rsid w:val="00721958"/>
    <w:rsid w:val="007227A6"/>
    <w:rsid w:val="00725C13"/>
    <w:rsid w:val="00726965"/>
    <w:rsid w:val="00731563"/>
    <w:rsid w:val="0073746D"/>
    <w:rsid w:val="00737DAB"/>
    <w:rsid w:val="007426DB"/>
    <w:rsid w:val="00746C5A"/>
    <w:rsid w:val="00747806"/>
    <w:rsid w:val="00751C44"/>
    <w:rsid w:val="00756B40"/>
    <w:rsid w:val="00757881"/>
    <w:rsid w:val="0076378E"/>
    <w:rsid w:val="007642B6"/>
    <w:rsid w:val="00767CBB"/>
    <w:rsid w:val="0077611E"/>
    <w:rsid w:val="007761B6"/>
    <w:rsid w:val="00785309"/>
    <w:rsid w:val="007B3DF1"/>
    <w:rsid w:val="007B4B9A"/>
    <w:rsid w:val="007B7BE0"/>
    <w:rsid w:val="007E6742"/>
    <w:rsid w:val="008041E1"/>
    <w:rsid w:val="00823454"/>
    <w:rsid w:val="00831C5C"/>
    <w:rsid w:val="00835059"/>
    <w:rsid w:val="00847705"/>
    <w:rsid w:val="00856D31"/>
    <w:rsid w:val="0085776A"/>
    <w:rsid w:val="00861FA8"/>
    <w:rsid w:val="00867C9A"/>
    <w:rsid w:val="00870958"/>
    <w:rsid w:val="008776FE"/>
    <w:rsid w:val="00881574"/>
    <w:rsid w:val="00886F22"/>
    <w:rsid w:val="008935D5"/>
    <w:rsid w:val="00894528"/>
    <w:rsid w:val="00894BC4"/>
    <w:rsid w:val="008960D1"/>
    <w:rsid w:val="008A372B"/>
    <w:rsid w:val="008A4C0E"/>
    <w:rsid w:val="008A601F"/>
    <w:rsid w:val="008B0F32"/>
    <w:rsid w:val="008B7420"/>
    <w:rsid w:val="008C02FC"/>
    <w:rsid w:val="008C12FB"/>
    <w:rsid w:val="008C3ACE"/>
    <w:rsid w:val="008C4B99"/>
    <w:rsid w:val="008D3015"/>
    <w:rsid w:val="008D71C1"/>
    <w:rsid w:val="008E29BA"/>
    <w:rsid w:val="008E7A00"/>
    <w:rsid w:val="008E7F01"/>
    <w:rsid w:val="008F2D12"/>
    <w:rsid w:val="008F4610"/>
    <w:rsid w:val="008F5220"/>
    <w:rsid w:val="008F56B0"/>
    <w:rsid w:val="009027AD"/>
    <w:rsid w:val="0091223C"/>
    <w:rsid w:val="0091750D"/>
    <w:rsid w:val="00921C15"/>
    <w:rsid w:val="00923490"/>
    <w:rsid w:val="009306E5"/>
    <w:rsid w:val="00930B6E"/>
    <w:rsid w:val="00931E75"/>
    <w:rsid w:val="0093469C"/>
    <w:rsid w:val="00942610"/>
    <w:rsid w:val="00944EEB"/>
    <w:rsid w:val="0094656C"/>
    <w:rsid w:val="009503B4"/>
    <w:rsid w:val="00952409"/>
    <w:rsid w:val="00965443"/>
    <w:rsid w:val="00965EB2"/>
    <w:rsid w:val="00966342"/>
    <w:rsid w:val="00967C4B"/>
    <w:rsid w:val="00982184"/>
    <w:rsid w:val="009C035D"/>
    <w:rsid w:val="009C2D17"/>
    <w:rsid w:val="009C31AA"/>
    <w:rsid w:val="009C4B27"/>
    <w:rsid w:val="009C5E1D"/>
    <w:rsid w:val="009D117F"/>
    <w:rsid w:val="009D3865"/>
    <w:rsid w:val="009E774E"/>
    <w:rsid w:val="009F00BC"/>
    <w:rsid w:val="009F0EBE"/>
    <w:rsid w:val="009F5FEA"/>
    <w:rsid w:val="009F65A0"/>
    <w:rsid w:val="00A0793B"/>
    <w:rsid w:val="00A24180"/>
    <w:rsid w:val="00A40165"/>
    <w:rsid w:val="00A40BF5"/>
    <w:rsid w:val="00A45F88"/>
    <w:rsid w:val="00A53162"/>
    <w:rsid w:val="00A603E6"/>
    <w:rsid w:val="00A6326F"/>
    <w:rsid w:val="00A64064"/>
    <w:rsid w:val="00A7437E"/>
    <w:rsid w:val="00A9605E"/>
    <w:rsid w:val="00A9716B"/>
    <w:rsid w:val="00AA0742"/>
    <w:rsid w:val="00AA3338"/>
    <w:rsid w:val="00AB44D3"/>
    <w:rsid w:val="00AC1256"/>
    <w:rsid w:val="00AD3057"/>
    <w:rsid w:val="00AD56FB"/>
    <w:rsid w:val="00AE3F70"/>
    <w:rsid w:val="00AF2C46"/>
    <w:rsid w:val="00AF4147"/>
    <w:rsid w:val="00AF7D8F"/>
    <w:rsid w:val="00B006DE"/>
    <w:rsid w:val="00B03AD3"/>
    <w:rsid w:val="00B05AD0"/>
    <w:rsid w:val="00B23622"/>
    <w:rsid w:val="00B23841"/>
    <w:rsid w:val="00B270F0"/>
    <w:rsid w:val="00B30B6C"/>
    <w:rsid w:val="00B3370B"/>
    <w:rsid w:val="00B34CF5"/>
    <w:rsid w:val="00B40C3A"/>
    <w:rsid w:val="00B41B6E"/>
    <w:rsid w:val="00B4414A"/>
    <w:rsid w:val="00B46E30"/>
    <w:rsid w:val="00B51581"/>
    <w:rsid w:val="00B52E41"/>
    <w:rsid w:val="00B540ED"/>
    <w:rsid w:val="00B70287"/>
    <w:rsid w:val="00B83285"/>
    <w:rsid w:val="00B86A0F"/>
    <w:rsid w:val="00B958B9"/>
    <w:rsid w:val="00B97D74"/>
    <w:rsid w:val="00BA16EB"/>
    <w:rsid w:val="00BA3A52"/>
    <w:rsid w:val="00BB5117"/>
    <w:rsid w:val="00BC1BB1"/>
    <w:rsid w:val="00BC49B4"/>
    <w:rsid w:val="00BC7124"/>
    <w:rsid w:val="00BD054A"/>
    <w:rsid w:val="00BD0696"/>
    <w:rsid w:val="00BD349E"/>
    <w:rsid w:val="00BE1A78"/>
    <w:rsid w:val="00BE721C"/>
    <w:rsid w:val="00BF52CD"/>
    <w:rsid w:val="00BF53EF"/>
    <w:rsid w:val="00C02CC5"/>
    <w:rsid w:val="00C04E7C"/>
    <w:rsid w:val="00C16BCA"/>
    <w:rsid w:val="00C21C64"/>
    <w:rsid w:val="00C342C6"/>
    <w:rsid w:val="00C34851"/>
    <w:rsid w:val="00C41FF8"/>
    <w:rsid w:val="00C42274"/>
    <w:rsid w:val="00C47420"/>
    <w:rsid w:val="00C54BF3"/>
    <w:rsid w:val="00C565BB"/>
    <w:rsid w:val="00C60CD2"/>
    <w:rsid w:val="00C610F6"/>
    <w:rsid w:val="00C72BA5"/>
    <w:rsid w:val="00C82956"/>
    <w:rsid w:val="00C86783"/>
    <w:rsid w:val="00C91108"/>
    <w:rsid w:val="00C92044"/>
    <w:rsid w:val="00CA3883"/>
    <w:rsid w:val="00CA5AFE"/>
    <w:rsid w:val="00CA6ACC"/>
    <w:rsid w:val="00CA706A"/>
    <w:rsid w:val="00CB4E90"/>
    <w:rsid w:val="00CD2265"/>
    <w:rsid w:val="00CE046C"/>
    <w:rsid w:val="00CE52E3"/>
    <w:rsid w:val="00CF074B"/>
    <w:rsid w:val="00CF0A3B"/>
    <w:rsid w:val="00CF4799"/>
    <w:rsid w:val="00D00B72"/>
    <w:rsid w:val="00D01E42"/>
    <w:rsid w:val="00D05C85"/>
    <w:rsid w:val="00D10BA7"/>
    <w:rsid w:val="00D11208"/>
    <w:rsid w:val="00D24685"/>
    <w:rsid w:val="00D2702B"/>
    <w:rsid w:val="00D3781D"/>
    <w:rsid w:val="00D43338"/>
    <w:rsid w:val="00D45178"/>
    <w:rsid w:val="00D5095E"/>
    <w:rsid w:val="00D56375"/>
    <w:rsid w:val="00D56875"/>
    <w:rsid w:val="00D70B99"/>
    <w:rsid w:val="00D73FC7"/>
    <w:rsid w:val="00D74792"/>
    <w:rsid w:val="00D82547"/>
    <w:rsid w:val="00D90699"/>
    <w:rsid w:val="00D908D2"/>
    <w:rsid w:val="00D938C2"/>
    <w:rsid w:val="00D9409D"/>
    <w:rsid w:val="00D9572B"/>
    <w:rsid w:val="00DA18A2"/>
    <w:rsid w:val="00DA4F79"/>
    <w:rsid w:val="00DB1F9C"/>
    <w:rsid w:val="00DC7F2E"/>
    <w:rsid w:val="00DD49ED"/>
    <w:rsid w:val="00DE7021"/>
    <w:rsid w:val="00DF4A15"/>
    <w:rsid w:val="00DF74B9"/>
    <w:rsid w:val="00E05CED"/>
    <w:rsid w:val="00E05E52"/>
    <w:rsid w:val="00E07D7F"/>
    <w:rsid w:val="00E25419"/>
    <w:rsid w:val="00E31355"/>
    <w:rsid w:val="00E372C4"/>
    <w:rsid w:val="00E46850"/>
    <w:rsid w:val="00E54401"/>
    <w:rsid w:val="00E56DE6"/>
    <w:rsid w:val="00E8167E"/>
    <w:rsid w:val="00E920FA"/>
    <w:rsid w:val="00EA4EAE"/>
    <w:rsid w:val="00EA6038"/>
    <w:rsid w:val="00EB040D"/>
    <w:rsid w:val="00EB7816"/>
    <w:rsid w:val="00EC4B21"/>
    <w:rsid w:val="00EC4F01"/>
    <w:rsid w:val="00ED2EF8"/>
    <w:rsid w:val="00ED4FDC"/>
    <w:rsid w:val="00ED6076"/>
    <w:rsid w:val="00EE0E26"/>
    <w:rsid w:val="00EE21D9"/>
    <w:rsid w:val="00F0039B"/>
    <w:rsid w:val="00F026D5"/>
    <w:rsid w:val="00F06668"/>
    <w:rsid w:val="00F12841"/>
    <w:rsid w:val="00F1503E"/>
    <w:rsid w:val="00F20CB1"/>
    <w:rsid w:val="00F236C2"/>
    <w:rsid w:val="00F2597D"/>
    <w:rsid w:val="00F264B8"/>
    <w:rsid w:val="00F27495"/>
    <w:rsid w:val="00F34178"/>
    <w:rsid w:val="00F34934"/>
    <w:rsid w:val="00F34B61"/>
    <w:rsid w:val="00F417C0"/>
    <w:rsid w:val="00F453E4"/>
    <w:rsid w:val="00F50ED7"/>
    <w:rsid w:val="00F604B9"/>
    <w:rsid w:val="00F72883"/>
    <w:rsid w:val="00F73A51"/>
    <w:rsid w:val="00F758C9"/>
    <w:rsid w:val="00F901D4"/>
    <w:rsid w:val="00F9258E"/>
    <w:rsid w:val="00FB14BA"/>
    <w:rsid w:val="00FB2C42"/>
    <w:rsid w:val="00FB4222"/>
    <w:rsid w:val="00FB5E2F"/>
    <w:rsid w:val="00FB6544"/>
    <w:rsid w:val="00FB7150"/>
    <w:rsid w:val="00FC119E"/>
    <w:rsid w:val="00FC2277"/>
    <w:rsid w:val="00FC496E"/>
    <w:rsid w:val="00FD17F0"/>
    <w:rsid w:val="00FD18E8"/>
    <w:rsid w:val="00FD1901"/>
    <w:rsid w:val="00FE615B"/>
    <w:rsid w:val="00FF2A1C"/>
    <w:rsid w:val="00FF3B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0D6184"/>
  <w15:docId w15:val="{471DB939-79EE-4702-BE66-7B3450CC8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7DE"/>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с отступом 31"/>
    <w:basedOn w:val="a"/>
    <w:uiPriority w:val="99"/>
    <w:rsid w:val="003847DE"/>
    <w:pPr>
      <w:shd w:val="clear" w:color="auto" w:fill="FFFFFF"/>
      <w:spacing w:after="0" w:line="240" w:lineRule="auto"/>
      <w:ind w:left="1080" w:firstLine="426"/>
      <w:jc w:val="center"/>
    </w:pPr>
    <w:rPr>
      <w:rFonts w:ascii="Arial" w:eastAsia="Times New Roman" w:hAnsi="Arial" w:cs="Arial"/>
      <w:b/>
      <w:bCs/>
      <w:sz w:val="32"/>
      <w:szCs w:val="24"/>
      <w:lang w:eastAsia="ar-SA"/>
    </w:rPr>
  </w:style>
  <w:style w:type="paragraph" w:styleId="a3">
    <w:name w:val="Normal (Web)"/>
    <w:basedOn w:val="a"/>
    <w:uiPriority w:val="99"/>
    <w:rsid w:val="003847DE"/>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99"/>
    <w:qFormat/>
    <w:rsid w:val="003847DE"/>
    <w:rPr>
      <w:rFonts w:cs="Times New Roman"/>
      <w:b/>
      <w:bCs/>
    </w:rPr>
  </w:style>
  <w:style w:type="paragraph" w:styleId="a5">
    <w:name w:val="List Paragraph"/>
    <w:basedOn w:val="a"/>
    <w:uiPriority w:val="99"/>
    <w:qFormat/>
    <w:rsid w:val="003847DE"/>
    <w:pPr>
      <w:ind w:left="720"/>
      <w:contextualSpacing/>
    </w:pPr>
  </w:style>
  <w:style w:type="paragraph" w:styleId="a6">
    <w:name w:val="Body Text Indent"/>
    <w:basedOn w:val="a"/>
    <w:link w:val="a7"/>
    <w:uiPriority w:val="99"/>
    <w:semiHidden/>
    <w:rsid w:val="003847DE"/>
    <w:pPr>
      <w:spacing w:after="0" w:line="360" w:lineRule="auto"/>
      <w:ind w:left="1413"/>
      <w:jc w:val="both"/>
    </w:pPr>
    <w:rPr>
      <w:rFonts w:ascii="Times New Roman" w:eastAsia="Times New Roman" w:hAnsi="Times New Roman"/>
      <w:sz w:val="28"/>
      <w:szCs w:val="24"/>
      <w:lang w:eastAsia="ar-SA"/>
    </w:rPr>
  </w:style>
  <w:style w:type="character" w:customStyle="1" w:styleId="a7">
    <w:name w:val="Основной текст с отступом Знак"/>
    <w:basedOn w:val="a0"/>
    <w:link w:val="a6"/>
    <w:uiPriority w:val="99"/>
    <w:semiHidden/>
    <w:locked/>
    <w:rsid w:val="003847DE"/>
    <w:rPr>
      <w:rFonts w:ascii="Times New Roman" w:hAnsi="Times New Roman" w:cs="Times New Roman"/>
      <w:sz w:val="24"/>
      <w:szCs w:val="24"/>
      <w:lang w:eastAsia="ar-SA" w:bidi="ar-SA"/>
    </w:rPr>
  </w:style>
  <w:style w:type="paragraph" w:styleId="a8">
    <w:name w:val="Title"/>
    <w:basedOn w:val="a"/>
    <w:link w:val="a9"/>
    <w:uiPriority w:val="99"/>
    <w:qFormat/>
    <w:rsid w:val="003847DE"/>
    <w:pPr>
      <w:spacing w:after="0" w:line="240" w:lineRule="auto"/>
      <w:jc w:val="center"/>
    </w:pPr>
    <w:rPr>
      <w:rFonts w:ascii="Times New Roman" w:eastAsia="Times New Roman" w:hAnsi="Times New Roman"/>
      <w:b/>
      <w:bCs/>
      <w:sz w:val="24"/>
      <w:szCs w:val="24"/>
      <w:lang w:eastAsia="ru-RU"/>
    </w:rPr>
  </w:style>
  <w:style w:type="character" w:customStyle="1" w:styleId="a9">
    <w:name w:val="Заголовок Знак"/>
    <w:basedOn w:val="a0"/>
    <w:link w:val="a8"/>
    <w:uiPriority w:val="99"/>
    <w:locked/>
    <w:rsid w:val="003847DE"/>
    <w:rPr>
      <w:rFonts w:ascii="Times New Roman" w:hAnsi="Times New Roman" w:cs="Times New Roman"/>
      <w:b/>
      <w:bCs/>
      <w:sz w:val="24"/>
      <w:szCs w:val="24"/>
      <w:lang w:eastAsia="ru-RU"/>
    </w:rPr>
  </w:style>
  <w:style w:type="paragraph" w:styleId="aa">
    <w:name w:val="footnote text"/>
    <w:basedOn w:val="a"/>
    <w:link w:val="ab"/>
    <w:uiPriority w:val="99"/>
    <w:semiHidden/>
    <w:rsid w:val="00362EF4"/>
    <w:rPr>
      <w:sz w:val="20"/>
      <w:szCs w:val="20"/>
    </w:rPr>
  </w:style>
  <w:style w:type="character" w:customStyle="1" w:styleId="ab">
    <w:name w:val="Текст сноски Знак"/>
    <w:basedOn w:val="a0"/>
    <w:link w:val="aa"/>
    <w:uiPriority w:val="99"/>
    <w:semiHidden/>
    <w:locked/>
    <w:rsid w:val="00362EF4"/>
    <w:rPr>
      <w:rFonts w:ascii="Calibri" w:eastAsia="Times New Roman" w:hAnsi="Calibri" w:cs="Times New Roman"/>
      <w:sz w:val="20"/>
      <w:szCs w:val="20"/>
    </w:rPr>
  </w:style>
  <w:style w:type="character" w:styleId="ac">
    <w:name w:val="footnote reference"/>
    <w:basedOn w:val="a0"/>
    <w:uiPriority w:val="99"/>
    <w:semiHidden/>
    <w:rsid w:val="00362EF4"/>
    <w:rPr>
      <w:rFonts w:cs="Times New Roman"/>
      <w:vertAlign w:val="superscript"/>
    </w:rPr>
  </w:style>
  <w:style w:type="paragraph" w:styleId="ad">
    <w:name w:val="Body Text"/>
    <w:basedOn w:val="a"/>
    <w:link w:val="ae"/>
    <w:uiPriority w:val="99"/>
    <w:semiHidden/>
    <w:rsid w:val="00BC7124"/>
    <w:pPr>
      <w:spacing w:after="120"/>
    </w:pPr>
  </w:style>
  <w:style w:type="character" w:customStyle="1" w:styleId="ae">
    <w:name w:val="Основной текст Знак"/>
    <w:basedOn w:val="a0"/>
    <w:link w:val="ad"/>
    <w:uiPriority w:val="99"/>
    <w:semiHidden/>
    <w:locked/>
    <w:rsid w:val="00BC7124"/>
    <w:rPr>
      <w:rFonts w:ascii="Calibri" w:eastAsia="Times New Roman" w:hAnsi="Calibri" w:cs="Times New Roman"/>
    </w:rPr>
  </w:style>
  <w:style w:type="paragraph" w:styleId="af">
    <w:name w:val="No Spacing"/>
    <w:basedOn w:val="a"/>
    <w:link w:val="af0"/>
    <w:uiPriority w:val="99"/>
    <w:qFormat/>
    <w:rsid w:val="00FE615B"/>
    <w:pPr>
      <w:spacing w:after="0" w:line="240" w:lineRule="auto"/>
    </w:pPr>
    <w:rPr>
      <w:rFonts w:eastAsia="Times New Roman"/>
      <w:sz w:val="20"/>
      <w:szCs w:val="20"/>
      <w:lang w:val="en-US" w:eastAsia="ru-RU"/>
    </w:rPr>
  </w:style>
  <w:style w:type="character" w:customStyle="1" w:styleId="af0">
    <w:name w:val="Без интервала Знак"/>
    <w:link w:val="af"/>
    <w:uiPriority w:val="99"/>
    <w:locked/>
    <w:rsid w:val="00FE615B"/>
    <w:rPr>
      <w:rFonts w:ascii="Calibri" w:hAnsi="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5324</Words>
  <Characters>30351</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sankino</cp:lastModifiedBy>
  <cp:revision>2</cp:revision>
  <dcterms:created xsi:type="dcterms:W3CDTF">2018-07-11T09:54:00Z</dcterms:created>
  <dcterms:modified xsi:type="dcterms:W3CDTF">2018-07-11T09:54:00Z</dcterms:modified>
</cp:coreProperties>
</file>